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A36" w:rsidRPr="00D610AA" w:rsidRDefault="00587A36" w:rsidP="002245CF">
      <w:pPr>
        <w:pStyle w:val="Header"/>
        <w:rPr>
          <w:rFonts w:cs="Arial"/>
          <w:bCs/>
          <w:i/>
          <w:noProof w:val="0"/>
          <w:sz w:val="24"/>
        </w:rPr>
      </w:pPr>
      <w:bookmarkStart w:id="0" w:name="_GoBack"/>
      <w:bookmarkEnd w:id="0"/>
      <w:r w:rsidRPr="00D610AA">
        <w:rPr>
          <w:rFonts w:cs="Arial"/>
          <w:bCs/>
          <w:noProof w:val="0"/>
          <w:sz w:val="24"/>
        </w:rPr>
        <w:t xml:space="preserve">3GPP TSG RAN WG4 meeting #91 </w:t>
      </w:r>
      <w:r w:rsidRPr="00D610AA">
        <w:rPr>
          <w:rFonts w:cs="Arial"/>
          <w:bCs/>
          <w:noProof w:val="0"/>
          <w:sz w:val="24"/>
        </w:rPr>
        <w:tab/>
      </w:r>
      <w:r w:rsidRPr="00D610AA">
        <w:rPr>
          <w:rFonts w:cs="Arial"/>
          <w:bCs/>
          <w:noProof w:val="0"/>
          <w:sz w:val="24"/>
        </w:rPr>
        <w:tab/>
      </w:r>
      <w:r w:rsidRPr="00D610AA">
        <w:rPr>
          <w:rFonts w:cs="Arial"/>
          <w:bCs/>
          <w:noProof w:val="0"/>
          <w:sz w:val="24"/>
        </w:rPr>
        <w:tab/>
      </w:r>
      <w:r w:rsidRPr="00D610AA">
        <w:rPr>
          <w:rFonts w:cs="Arial"/>
          <w:bCs/>
          <w:noProof w:val="0"/>
          <w:sz w:val="24"/>
        </w:rPr>
        <w:tab/>
      </w:r>
      <w:r w:rsidRPr="00D610AA">
        <w:rPr>
          <w:rFonts w:cs="Arial"/>
          <w:bCs/>
          <w:noProof w:val="0"/>
          <w:sz w:val="24"/>
        </w:rPr>
        <w:tab/>
      </w:r>
      <w:r w:rsidRPr="00D610AA">
        <w:rPr>
          <w:rFonts w:cs="Arial"/>
          <w:bCs/>
          <w:noProof w:val="0"/>
          <w:sz w:val="24"/>
        </w:rPr>
        <w:tab/>
      </w:r>
      <w:r w:rsidRPr="00D610AA">
        <w:rPr>
          <w:rFonts w:cs="Arial"/>
          <w:bCs/>
          <w:noProof w:val="0"/>
          <w:sz w:val="24"/>
        </w:rPr>
        <w:tab/>
        <w:t xml:space="preserve">                                   </w:t>
      </w:r>
      <w:r w:rsidRPr="00D610AA">
        <w:rPr>
          <w:rFonts w:cs="Arial"/>
          <w:bCs/>
          <w:i/>
          <w:noProof w:val="0"/>
          <w:sz w:val="28"/>
          <w:szCs w:val="28"/>
        </w:rPr>
        <w:t>R4-190</w:t>
      </w:r>
      <w:r w:rsidR="00D610AA" w:rsidRPr="00D610AA">
        <w:rPr>
          <w:rFonts w:cs="Arial"/>
          <w:bCs/>
          <w:i/>
          <w:noProof w:val="0"/>
          <w:sz w:val="28"/>
          <w:szCs w:val="28"/>
        </w:rPr>
        <w:t>6600</w:t>
      </w:r>
    </w:p>
    <w:p w:rsidR="00587A36" w:rsidRPr="00D610AA" w:rsidRDefault="00587A36" w:rsidP="00587A36">
      <w:pPr>
        <w:pStyle w:val="CRCoverPage"/>
        <w:outlineLvl w:val="0"/>
        <w:rPr>
          <w:b/>
          <w:noProof/>
          <w:sz w:val="24"/>
        </w:rPr>
      </w:pPr>
      <w:r w:rsidRPr="00D610AA">
        <w:rPr>
          <w:b/>
          <w:noProof/>
          <w:sz w:val="24"/>
        </w:rPr>
        <w:t>Reno,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0AA" w:rsidTr="00547111">
        <w:tc>
          <w:tcPr>
            <w:tcW w:w="9641" w:type="dxa"/>
            <w:gridSpan w:val="9"/>
            <w:tcBorders>
              <w:top w:val="single" w:sz="4" w:space="0" w:color="auto"/>
              <w:left w:val="single" w:sz="4" w:space="0" w:color="auto"/>
              <w:right w:val="single" w:sz="4" w:space="0" w:color="auto"/>
            </w:tcBorders>
          </w:tcPr>
          <w:p w:rsidR="001E41F3" w:rsidRPr="00D610AA" w:rsidRDefault="00305409" w:rsidP="00E34898">
            <w:pPr>
              <w:pStyle w:val="CRCoverPage"/>
              <w:spacing w:after="0"/>
              <w:jc w:val="right"/>
              <w:rPr>
                <w:i/>
                <w:noProof/>
              </w:rPr>
            </w:pPr>
            <w:r w:rsidRPr="00D610AA">
              <w:rPr>
                <w:i/>
                <w:noProof/>
                <w:sz w:val="14"/>
              </w:rPr>
              <w:t>CR-Form-v</w:t>
            </w:r>
            <w:r w:rsidR="00BA3EC5" w:rsidRPr="00D610AA">
              <w:rPr>
                <w:i/>
                <w:noProof/>
                <w:sz w:val="14"/>
              </w:rPr>
              <w:t>1</w:t>
            </w:r>
            <w:r w:rsidR="001B7A65" w:rsidRPr="00D610AA">
              <w:rPr>
                <w:i/>
                <w:noProof/>
                <w:sz w:val="14"/>
              </w:rPr>
              <w:t>1</w:t>
            </w:r>
            <w:r w:rsidR="00BD6BB8" w:rsidRPr="00D610AA">
              <w:rPr>
                <w:i/>
                <w:noProof/>
                <w:sz w:val="14"/>
              </w:rPr>
              <w:t>.</w:t>
            </w:r>
            <w:r w:rsidR="00E34898" w:rsidRPr="00D610AA">
              <w:rPr>
                <w:i/>
                <w:noProof/>
                <w:sz w:val="14"/>
              </w:rPr>
              <w:t>4</w:t>
            </w:r>
          </w:p>
        </w:tc>
      </w:tr>
      <w:tr w:rsidR="001E41F3" w:rsidRPr="00D610AA" w:rsidTr="00547111">
        <w:tc>
          <w:tcPr>
            <w:tcW w:w="9641" w:type="dxa"/>
            <w:gridSpan w:val="9"/>
            <w:tcBorders>
              <w:left w:val="single" w:sz="4" w:space="0" w:color="auto"/>
              <w:right w:val="single" w:sz="4" w:space="0" w:color="auto"/>
            </w:tcBorders>
          </w:tcPr>
          <w:p w:rsidR="001E41F3" w:rsidRPr="00D610AA" w:rsidRDefault="001E41F3">
            <w:pPr>
              <w:pStyle w:val="CRCoverPage"/>
              <w:spacing w:after="0"/>
              <w:jc w:val="center"/>
              <w:rPr>
                <w:noProof/>
              </w:rPr>
            </w:pPr>
            <w:r w:rsidRPr="00D610AA">
              <w:rPr>
                <w:b/>
                <w:noProof/>
                <w:sz w:val="32"/>
              </w:rPr>
              <w:t>CHANGE REQUEST</w:t>
            </w:r>
          </w:p>
        </w:tc>
      </w:tr>
      <w:tr w:rsidR="001E41F3" w:rsidRPr="00D610AA" w:rsidTr="00547111">
        <w:tc>
          <w:tcPr>
            <w:tcW w:w="9641" w:type="dxa"/>
            <w:gridSpan w:val="9"/>
            <w:tcBorders>
              <w:left w:val="single" w:sz="4" w:space="0" w:color="auto"/>
              <w:right w:val="single" w:sz="4" w:space="0" w:color="auto"/>
            </w:tcBorders>
          </w:tcPr>
          <w:p w:rsidR="001E41F3" w:rsidRPr="00D610AA" w:rsidRDefault="001E41F3">
            <w:pPr>
              <w:pStyle w:val="CRCoverPage"/>
              <w:spacing w:after="0"/>
              <w:rPr>
                <w:noProof/>
                <w:sz w:val="8"/>
                <w:szCs w:val="8"/>
              </w:rPr>
            </w:pPr>
          </w:p>
        </w:tc>
      </w:tr>
      <w:tr w:rsidR="001E41F3" w:rsidRPr="00D610AA" w:rsidTr="00547111">
        <w:tc>
          <w:tcPr>
            <w:tcW w:w="142" w:type="dxa"/>
            <w:tcBorders>
              <w:left w:val="single" w:sz="4" w:space="0" w:color="auto"/>
            </w:tcBorders>
          </w:tcPr>
          <w:p w:rsidR="001E41F3" w:rsidRPr="00D610AA" w:rsidRDefault="001E41F3">
            <w:pPr>
              <w:pStyle w:val="CRCoverPage"/>
              <w:spacing w:after="0"/>
              <w:jc w:val="right"/>
              <w:rPr>
                <w:noProof/>
              </w:rPr>
            </w:pPr>
          </w:p>
        </w:tc>
        <w:tc>
          <w:tcPr>
            <w:tcW w:w="1559" w:type="dxa"/>
            <w:shd w:val="pct30" w:color="FFFF00" w:fill="auto"/>
          </w:tcPr>
          <w:p w:rsidR="001E41F3" w:rsidRPr="00D610AA" w:rsidRDefault="00A17A61" w:rsidP="00E13F3D">
            <w:pPr>
              <w:pStyle w:val="CRCoverPage"/>
              <w:spacing w:after="0"/>
              <w:jc w:val="right"/>
              <w:rPr>
                <w:b/>
                <w:noProof/>
                <w:sz w:val="28"/>
                <w:szCs w:val="28"/>
              </w:rPr>
            </w:pPr>
            <w:r w:rsidRPr="00D610AA">
              <w:rPr>
                <w:b/>
                <w:sz w:val="28"/>
                <w:szCs w:val="28"/>
              </w:rPr>
              <w:t>36</w:t>
            </w:r>
            <w:r w:rsidR="00316683" w:rsidRPr="00D610AA">
              <w:rPr>
                <w:b/>
                <w:sz w:val="28"/>
                <w:szCs w:val="28"/>
              </w:rPr>
              <w:t>.</w:t>
            </w:r>
            <w:r w:rsidRPr="00D610AA">
              <w:rPr>
                <w:b/>
                <w:sz w:val="28"/>
                <w:szCs w:val="28"/>
              </w:rPr>
              <w:t>1</w:t>
            </w:r>
            <w:r w:rsidR="00316683" w:rsidRPr="00D610AA">
              <w:rPr>
                <w:b/>
                <w:sz w:val="28"/>
                <w:szCs w:val="28"/>
              </w:rPr>
              <w:t>0</w:t>
            </w:r>
            <w:r w:rsidRPr="00D610AA">
              <w:rPr>
                <w:b/>
                <w:sz w:val="28"/>
                <w:szCs w:val="28"/>
              </w:rPr>
              <w:t>4</w:t>
            </w:r>
          </w:p>
        </w:tc>
        <w:tc>
          <w:tcPr>
            <w:tcW w:w="709" w:type="dxa"/>
          </w:tcPr>
          <w:p w:rsidR="001E41F3" w:rsidRPr="00D610AA" w:rsidRDefault="001E41F3">
            <w:pPr>
              <w:pStyle w:val="CRCoverPage"/>
              <w:spacing w:after="0"/>
              <w:jc w:val="center"/>
              <w:rPr>
                <w:noProof/>
              </w:rPr>
            </w:pPr>
            <w:r w:rsidRPr="00D610AA">
              <w:rPr>
                <w:b/>
                <w:noProof/>
                <w:sz w:val="28"/>
              </w:rPr>
              <w:t>CR</w:t>
            </w:r>
          </w:p>
        </w:tc>
        <w:tc>
          <w:tcPr>
            <w:tcW w:w="1276" w:type="dxa"/>
            <w:shd w:val="pct30" w:color="FFFF00" w:fill="auto"/>
          </w:tcPr>
          <w:p w:rsidR="001E41F3" w:rsidRPr="00D610AA" w:rsidRDefault="00A17A61" w:rsidP="00547111">
            <w:pPr>
              <w:pStyle w:val="CRCoverPage"/>
              <w:spacing w:after="0"/>
              <w:rPr>
                <w:b/>
                <w:noProof/>
                <w:sz w:val="28"/>
                <w:szCs w:val="28"/>
              </w:rPr>
            </w:pPr>
            <w:r w:rsidRPr="00D610AA">
              <w:rPr>
                <w:b/>
                <w:sz w:val="28"/>
                <w:szCs w:val="28"/>
              </w:rPr>
              <w:t>48</w:t>
            </w:r>
            <w:r w:rsidR="00D610AA" w:rsidRPr="00D610AA">
              <w:rPr>
                <w:b/>
                <w:sz w:val="28"/>
                <w:szCs w:val="28"/>
              </w:rPr>
              <w:t>69</w:t>
            </w:r>
          </w:p>
        </w:tc>
        <w:tc>
          <w:tcPr>
            <w:tcW w:w="709" w:type="dxa"/>
          </w:tcPr>
          <w:p w:rsidR="001E41F3" w:rsidRPr="00D610AA" w:rsidRDefault="001E41F3" w:rsidP="0051580D">
            <w:pPr>
              <w:pStyle w:val="CRCoverPage"/>
              <w:tabs>
                <w:tab w:val="right" w:pos="625"/>
              </w:tabs>
              <w:spacing w:after="0"/>
              <w:jc w:val="center"/>
              <w:rPr>
                <w:noProof/>
              </w:rPr>
            </w:pPr>
            <w:r w:rsidRPr="00D610AA">
              <w:rPr>
                <w:b/>
                <w:bCs/>
                <w:noProof/>
                <w:sz w:val="28"/>
              </w:rPr>
              <w:t>rev</w:t>
            </w:r>
          </w:p>
        </w:tc>
        <w:tc>
          <w:tcPr>
            <w:tcW w:w="992" w:type="dxa"/>
            <w:shd w:val="pct30" w:color="FFFF00" w:fill="auto"/>
          </w:tcPr>
          <w:p w:rsidR="001E41F3" w:rsidRPr="00D610AA" w:rsidRDefault="00021653" w:rsidP="00E13F3D">
            <w:pPr>
              <w:pStyle w:val="CRCoverPage"/>
              <w:spacing w:after="0"/>
              <w:jc w:val="center"/>
              <w:rPr>
                <w:b/>
                <w:noProof/>
                <w:sz w:val="28"/>
                <w:szCs w:val="28"/>
              </w:rPr>
            </w:pPr>
            <w:r w:rsidRPr="00D610AA">
              <w:rPr>
                <w:b/>
                <w:sz w:val="28"/>
                <w:szCs w:val="28"/>
              </w:rPr>
              <w:t>-</w:t>
            </w:r>
          </w:p>
        </w:tc>
        <w:tc>
          <w:tcPr>
            <w:tcW w:w="2410" w:type="dxa"/>
          </w:tcPr>
          <w:p w:rsidR="001E41F3" w:rsidRPr="00D610AA" w:rsidRDefault="001E41F3" w:rsidP="0051580D">
            <w:pPr>
              <w:pStyle w:val="CRCoverPage"/>
              <w:tabs>
                <w:tab w:val="right" w:pos="1825"/>
              </w:tabs>
              <w:spacing w:after="0"/>
              <w:jc w:val="center"/>
              <w:rPr>
                <w:noProof/>
              </w:rPr>
            </w:pPr>
            <w:r w:rsidRPr="00D610AA">
              <w:rPr>
                <w:b/>
                <w:noProof/>
                <w:sz w:val="28"/>
                <w:szCs w:val="28"/>
              </w:rPr>
              <w:t>Current version:</w:t>
            </w:r>
          </w:p>
        </w:tc>
        <w:tc>
          <w:tcPr>
            <w:tcW w:w="1701" w:type="dxa"/>
            <w:shd w:val="pct30" w:color="FFFF00" w:fill="auto"/>
          </w:tcPr>
          <w:p w:rsidR="001E41F3" w:rsidRPr="00D610AA" w:rsidRDefault="007B0FEB">
            <w:pPr>
              <w:pStyle w:val="CRCoverPage"/>
              <w:spacing w:after="0"/>
              <w:jc w:val="center"/>
              <w:rPr>
                <w:b/>
                <w:noProof/>
                <w:sz w:val="28"/>
                <w:szCs w:val="28"/>
              </w:rPr>
            </w:pPr>
            <w:r w:rsidRPr="00D610AA">
              <w:rPr>
                <w:b/>
                <w:sz w:val="28"/>
                <w:szCs w:val="28"/>
              </w:rPr>
              <w:t>1</w:t>
            </w:r>
            <w:r w:rsidR="00A17A61" w:rsidRPr="00D610AA">
              <w:rPr>
                <w:b/>
                <w:sz w:val="28"/>
                <w:szCs w:val="28"/>
              </w:rPr>
              <w:t>5</w:t>
            </w:r>
            <w:r w:rsidRPr="00D610AA">
              <w:rPr>
                <w:b/>
                <w:sz w:val="28"/>
                <w:szCs w:val="28"/>
              </w:rPr>
              <w:t>.</w:t>
            </w:r>
            <w:r w:rsidR="00A17A61" w:rsidRPr="00D610AA">
              <w:rPr>
                <w:b/>
                <w:sz w:val="28"/>
                <w:szCs w:val="28"/>
              </w:rPr>
              <w:t>6</w:t>
            </w:r>
            <w:r w:rsidR="00021653" w:rsidRPr="00D610AA">
              <w:rPr>
                <w:b/>
                <w:sz w:val="28"/>
                <w:szCs w:val="28"/>
              </w:rPr>
              <w:t>.0</w:t>
            </w:r>
          </w:p>
        </w:tc>
        <w:tc>
          <w:tcPr>
            <w:tcW w:w="143" w:type="dxa"/>
            <w:tcBorders>
              <w:right w:val="single" w:sz="4" w:space="0" w:color="auto"/>
            </w:tcBorders>
          </w:tcPr>
          <w:p w:rsidR="001E41F3" w:rsidRPr="00D610AA" w:rsidRDefault="001E41F3">
            <w:pPr>
              <w:pStyle w:val="CRCoverPage"/>
              <w:spacing w:after="0"/>
              <w:rPr>
                <w:noProof/>
              </w:rPr>
            </w:pPr>
          </w:p>
        </w:tc>
      </w:tr>
      <w:tr w:rsidR="001E41F3" w:rsidRPr="00D610AA" w:rsidTr="00547111">
        <w:tc>
          <w:tcPr>
            <w:tcW w:w="9641" w:type="dxa"/>
            <w:gridSpan w:val="9"/>
            <w:tcBorders>
              <w:left w:val="single" w:sz="4" w:space="0" w:color="auto"/>
              <w:right w:val="single" w:sz="4" w:space="0" w:color="auto"/>
            </w:tcBorders>
          </w:tcPr>
          <w:p w:rsidR="001E41F3" w:rsidRPr="00D610AA" w:rsidRDefault="001E41F3">
            <w:pPr>
              <w:pStyle w:val="CRCoverPage"/>
              <w:spacing w:after="0"/>
              <w:rPr>
                <w:noProof/>
              </w:rPr>
            </w:pPr>
          </w:p>
        </w:tc>
      </w:tr>
      <w:tr w:rsidR="001E41F3" w:rsidRPr="00D610AA" w:rsidTr="00547111">
        <w:tc>
          <w:tcPr>
            <w:tcW w:w="9641" w:type="dxa"/>
            <w:gridSpan w:val="9"/>
            <w:tcBorders>
              <w:top w:val="single" w:sz="4" w:space="0" w:color="auto"/>
            </w:tcBorders>
          </w:tcPr>
          <w:p w:rsidR="001E41F3" w:rsidRPr="00D610AA" w:rsidRDefault="001E41F3">
            <w:pPr>
              <w:pStyle w:val="CRCoverPage"/>
              <w:spacing w:after="0"/>
              <w:jc w:val="center"/>
              <w:rPr>
                <w:rFonts w:cs="Arial"/>
                <w:i/>
                <w:noProof/>
              </w:rPr>
            </w:pPr>
            <w:r w:rsidRPr="00D610AA">
              <w:rPr>
                <w:rFonts w:cs="Arial"/>
                <w:i/>
                <w:noProof/>
              </w:rPr>
              <w:t xml:space="preserve">For </w:t>
            </w:r>
            <w:hyperlink r:id="rId9" w:anchor="_blank" w:history="1">
              <w:r w:rsidRPr="00D610AA">
                <w:rPr>
                  <w:rStyle w:val="Hyperlink"/>
                  <w:rFonts w:cs="Arial"/>
                  <w:b/>
                  <w:i/>
                  <w:noProof/>
                  <w:color w:val="FF0000"/>
                </w:rPr>
                <w:t>HE</w:t>
              </w:r>
              <w:bookmarkStart w:id="1" w:name="_Hlt497126619"/>
              <w:r w:rsidRPr="00D610AA">
                <w:rPr>
                  <w:rStyle w:val="Hyperlink"/>
                  <w:rFonts w:cs="Arial"/>
                  <w:b/>
                  <w:i/>
                  <w:noProof/>
                  <w:color w:val="FF0000"/>
                </w:rPr>
                <w:t>L</w:t>
              </w:r>
              <w:bookmarkEnd w:id="1"/>
              <w:r w:rsidRPr="00D610AA">
                <w:rPr>
                  <w:rStyle w:val="Hyperlink"/>
                  <w:rFonts w:cs="Arial"/>
                  <w:b/>
                  <w:i/>
                  <w:noProof/>
                  <w:color w:val="FF0000"/>
                </w:rPr>
                <w:t>P</w:t>
              </w:r>
            </w:hyperlink>
            <w:r w:rsidRPr="00D610AA">
              <w:rPr>
                <w:rFonts w:cs="Arial"/>
                <w:b/>
                <w:i/>
                <w:noProof/>
                <w:color w:val="FF0000"/>
              </w:rPr>
              <w:t xml:space="preserve"> </w:t>
            </w:r>
            <w:r w:rsidRPr="00D610AA">
              <w:rPr>
                <w:rFonts w:cs="Arial"/>
                <w:i/>
                <w:noProof/>
              </w:rPr>
              <w:t>on using this form</w:t>
            </w:r>
            <w:r w:rsidR="0051580D" w:rsidRPr="00D610AA">
              <w:rPr>
                <w:rFonts w:cs="Arial"/>
                <w:i/>
                <w:noProof/>
              </w:rPr>
              <w:t>: c</w:t>
            </w:r>
            <w:r w:rsidR="00F25D98" w:rsidRPr="00D610AA">
              <w:rPr>
                <w:rFonts w:cs="Arial"/>
                <w:i/>
                <w:noProof/>
              </w:rPr>
              <w:t xml:space="preserve">omprehensive instructions can be found at </w:t>
            </w:r>
            <w:r w:rsidR="001B7A65" w:rsidRPr="00D610AA">
              <w:rPr>
                <w:rFonts w:cs="Arial"/>
                <w:i/>
                <w:noProof/>
              </w:rPr>
              <w:br/>
            </w:r>
            <w:hyperlink r:id="rId10" w:history="1">
              <w:r w:rsidR="00DE34CF" w:rsidRPr="00D610AA">
                <w:rPr>
                  <w:rStyle w:val="Hyperlink"/>
                  <w:rFonts w:cs="Arial"/>
                  <w:i/>
                  <w:noProof/>
                </w:rPr>
                <w:t>http://www.3gpp.org/Change-Requests</w:t>
              </w:r>
            </w:hyperlink>
            <w:r w:rsidR="00F25D98" w:rsidRPr="00D610AA">
              <w:rPr>
                <w:rFonts w:cs="Arial"/>
                <w:i/>
                <w:noProof/>
              </w:rPr>
              <w:t>.</w:t>
            </w:r>
          </w:p>
        </w:tc>
      </w:tr>
      <w:tr w:rsidR="001E41F3" w:rsidRPr="00D610AA" w:rsidTr="00547111">
        <w:tc>
          <w:tcPr>
            <w:tcW w:w="9641" w:type="dxa"/>
            <w:gridSpan w:val="9"/>
          </w:tcPr>
          <w:p w:rsidR="001E41F3" w:rsidRPr="00D610AA" w:rsidRDefault="001E41F3">
            <w:pPr>
              <w:pStyle w:val="CRCoverPage"/>
              <w:spacing w:after="0"/>
              <w:rPr>
                <w:noProof/>
                <w:sz w:val="8"/>
                <w:szCs w:val="8"/>
              </w:rPr>
            </w:pPr>
          </w:p>
        </w:tc>
      </w:tr>
    </w:tbl>
    <w:p w:rsidR="001E41F3" w:rsidRPr="00D610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0AA" w:rsidTr="00A7671C">
        <w:tc>
          <w:tcPr>
            <w:tcW w:w="2835" w:type="dxa"/>
          </w:tcPr>
          <w:p w:rsidR="00F25D98" w:rsidRPr="00D610AA" w:rsidRDefault="00F25D98" w:rsidP="001E41F3">
            <w:pPr>
              <w:pStyle w:val="CRCoverPage"/>
              <w:tabs>
                <w:tab w:val="right" w:pos="2751"/>
              </w:tabs>
              <w:spacing w:after="0"/>
              <w:rPr>
                <w:b/>
                <w:i/>
                <w:noProof/>
              </w:rPr>
            </w:pPr>
            <w:r w:rsidRPr="00D610AA">
              <w:rPr>
                <w:b/>
                <w:i/>
                <w:noProof/>
              </w:rPr>
              <w:t>Proposed change</w:t>
            </w:r>
            <w:r w:rsidR="00A7671C" w:rsidRPr="00D610AA">
              <w:rPr>
                <w:b/>
                <w:i/>
                <w:noProof/>
              </w:rPr>
              <w:t xml:space="preserve"> </w:t>
            </w:r>
            <w:r w:rsidRPr="00D610AA">
              <w:rPr>
                <w:b/>
                <w:i/>
                <w:noProof/>
              </w:rPr>
              <w:t>affects:</w:t>
            </w:r>
          </w:p>
        </w:tc>
        <w:tc>
          <w:tcPr>
            <w:tcW w:w="1418" w:type="dxa"/>
          </w:tcPr>
          <w:p w:rsidR="00F25D98" w:rsidRPr="00D610AA" w:rsidRDefault="00F25D98" w:rsidP="001E41F3">
            <w:pPr>
              <w:pStyle w:val="CRCoverPage"/>
              <w:spacing w:after="0"/>
              <w:jc w:val="right"/>
              <w:rPr>
                <w:noProof/>
              </w:rPr>
            </w:pPr>
            <w:r w:rsidRPr="00D61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610AA" w:rsidRDefault="00F25D98" w:rsidP="001E41F3">
            <w:pPr>
              <w:pStyle w:val="CRCoverPage"/>
              <w:spacing w:after="0"/>
              <w:jc w:val="center"/>
              <w:rPr>
                <w:b/>
                <w:caps/>
                <w:noProof/>
              </w:rPr>
            </w:pPr>
          </w:p>
        </w:tc>
        <w:tc>
          <w:tcPr>
            <w:tcW w:w="709" w:type="dxa"/>
            <w:tcBorders>
              <w:left w:val="single" w:sz="4" w:space="0" w:color="auto"/>
            </w:tcBorders>
          </w:tcPr>
          <w:p w:rsidR="00F25D98" w:rsidRPr="00D610AA" w:rsidRDefault="00F25D98" w:rsidP="001E41F3">
            <w:pPr>
              <w:pStyle w:val="CRCoverPage"/>
              <w:spacing w:after="0"/>
              <w:jc w:val="right"/>
              <w:rPr>
                <w:noProof/>
                <w:u w:val="single"/>
              </w:rPr>
            </w:pPr>
            <w:r w:rsidRPr="00D61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610AA" w:rsidRDefault="00F25D98" w:rsidP="001E41F3">
            <w:pPr>
              <w:pStyle w:val="CRCoverPage"/>
              <w:spacing w:after="0"/>
              <w:jc w:val="center"/>
              <w:rPr>
                <w:b/>
                <w:caps/>
                <w:noProof/>
              </w:rPr>
            </w:pPr>
          </w:p>
        </w:tc>
        <w:tc>
          <w:tcPr>
            <w:tcW w:w="2126" w:type="dxa"/>
          </w:tcPr>
          <w:p w:rsidR="00F25D98" w:rsidRPr="00D610AA" w:rsidRDefault="00F25D98" w:rsidP="001E41F3">
            <w:pPr>
              <w:pStyle w:val="CRCoverPage"/>
              <w:spacing w:after="0"/>
              <w:jc w:val="right"/>
              <w:rPr>
                <w:noProof/>
                <w:u w:val="single"/>
              </w:rPr>
            </w:pPr>
            <w:r w:rsidRPr="00D61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610AA" w:rsidRDefault="00021653" w:rsidP="001E41F3">
            <w:pPr>
              <w:pStyle w:val="CRCoverPage"/>
              <w:spacing w:after="0"/>
              <w:jc w:val="center"/>
              <w:rPr>
                <w:b/>
                <w:caps/>
                <w:noProof/>
              </w:rPr>
            </w:pPr>
            <w:r w:rsidRPr="00D610AA">
              <w:rPr>
                <w:b/>
                <w:caps/>
                <w:noProof/>
              </w:rPr>
              <w:t>X</w:t>
            </w:r>
          </w:p>
        </w:tc>
        <w:tc>
          <w:tcPr>
            <w:tcW w:w="1418" w:type="dxa"/>
            <w:tcBorders>
              <w:left w:val="nil"/>
            </w:tcBorders>
          </w:tcPr>
          <w:p w:rsidR="00F25D98" w:rsidRPr="00D610AA" w:rsidRDefault="00F25D98" w:rsidP="001E41F3">
            <w:pPr>
              <w:pStyle w:val="CRCoverPage"/>
              <w:spacing w:after="0"/>
              <w:jc w:val="right"/>
              <w:rPr>
                <w:noProof/>
              </w:rPr>
            </w:pPr>
            <w:r w:rsidRPr="00D61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610AA" w:rsidRDefault="00F25D98" w:rsidP="001E41F3">
            <w:pPr>
              <w:pStyle w:val="CRCoverPage"/>
              <w:spacing w:after="0"/>
              <w:jc w:val="center"/>
              <w:rPr>
                <w:b/>
                <w:bCs/>
                <w:caps/>
                <w:noProof/>
              </w:rPr>
            </w:pPr>
          </w:p>
        </w:tc>
      </w:tr>
    </w:tbl>
    <w:p w:rsidR="001E41F3" w:rsidRPr="00D610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10AA" w:rsidTr="00547111">
        <w:tc>
          <w:tcPr>
            <w:tcW w:w="9640" w:type="dxa"/>
            <w:gridSpan w:val="11"/>
          </w:tcPr>
          <w:p w:rsidR="001E41F3" w:rsidRPr="00D610AA" w:rsidRDefault="001E41F3">
            <w:pPr>
              <w:pStyle w:val="CRCoverPage"/>
              <w:spacing w:after="0"/>
              <w:rPr>
                <w:noProof/>
                <w:sz w:val="8"/>
                <w:szCs w:val="8"/>
              </w:rPr>
            </w:pPr>
          </w:p>
        </w:tc>
      </w:tr>
      <w:tr w:rsidR="001E41F3" w:rsidRPr="00D610AA" w:rsidTr="00547111">
        <w:tc>
          <w:tcPr>
            <w:tcW w:w="1843" w:type="dxa"/>
            <w:tcBorders>
              <w:top w:val="single" w:sz="4" w:space="0" w:color="auto"/>
              <w:left w:val="single" w:sz="4" w:space="0" w:color="auto"/>
            </w:tcBorders>
          </w:tcPr>
          <w:p w:rsidR="001E41F3" w:rsidRPr="00D610AA" w:rsidRDefault="001E41F3">
            <w:pPr>
              <w:pStyle w:val="CRCoverPage"/>
              <w:tabs>
                <w:tab w:val="right" w:pos="1759"/>
              </w:tabs>
              <w:spacing w:after="0"/>
              <w:rPr>
                <w:b/>
                <w:i/>
                <w:noProof/>
              </w:rPr>
            </w:pPr>
            <w:r w:rsidRPr="00D610AA">
              <w:rPr>
                <w:b/>
                <w:i/>
                <w:noProof/>
              </w:rPr>
              <w:t>Title:</w:t>
            </w:r>
            <w:r w:rsidRPr="00D610AA">
              <w:rPr>
                <w:b/>
                <w:i/>
                <w:noProof/>
              </w:rPr>
              <w:tab/>
            </w:r>
          </w:p>
        </w:tc>
        <w:tc>
          <w:tcPr>
            <w:tcW w:w="7797" w:type="dxa"/>
            <w:gridSpan w:val="10"/>
            <w:tcBorders>
              <w:top w:val="single" w:sz="4" w:space="0" w:color="auto"/>
              <w:right w:val="single" w:sz="4" w:space="0" w:color="auto"/>
            </w:tcBorders>
            <w:shd w:val="pct30" w:color="FFFF00" w:fill="auto"/>
          </w:tcPr>
          <w:p w:rsidR="001E41F3" w:rsidRPr="00D610AA" w:rsidRDefault="00587A36">
            <w:pPr>
              <w:pStyle w:val="CRCoverPage"/>
              <w:spacing w:after="0"/>
              <w:ind w:left="100"/>
              <w:rPr>
                <w:noProof/>
              </w:rPr>
            </w:pPr>
            <w:r w:rsidRPr="00D610AA">
              <w:t>Corrections to demodulation performance for NPRACH TDD preamble formats</w:t>
            </w:r>
          </w:p>
        </w:tc>
      </w:tr>
      <w:tr w:rsidR="001E41F3" w:rsidRPr="00D610AA" w:rsidTr="00547111">
        <w:tc>
          <w:tcPr>
            <w:tcW w:w="1843" w:type="dxa"/>
            <w:tcBorders>
              <w:left w:val="single" w:sz="4" w:space="0" w:color="auto"/>
            </w:tcBorders>
          </w:tcPr>
          <w:p w:rsidR="001E41F3" w:rsidRPr="00D610AA" w:rsidRDefault="001E41F3">
            <w:pPr>
              <w:pStyle w:val="CRCoverPage"/>
              <w:spacing w:after="0"/>
              <w:rPr>
                <w:b/>
                <w:i/>
                <w:noProof/>
                <w:sz w:val="8"/>
                <w:szCs w:val="8"/>
              </w:rPr>
            </w:pPr>
          </w:p>
        </w:tc>
        <w:tc>
          <w:tcPr>
            <w:tcW w:w="7797" w:type="dxa"/>
            <w:gridSpan w:val="10"/>
            <w:tcBorders>
              <w:right w:val="single" w:sz="4" w:space="0" w:color="auto"/>
            </w:tcBorders>
          </w:tcPr>
          <w:p w:rsidR="001E41F3" w:rsidRPr="00D610AA" w:rsidRDefault="001E41F3">
            <w:pPr>
              <w:pStyle w:val="CRCoverPage"/>
              <w:spacing w:after="0"/>
              <w:rPr>
                <w:noProof/>
                <w:sz w:val="8"/>
                <w:szCs w:val="8"/>
              </w:rPr>
            </w:pPr>
          </w:p>
        </w:tc>
      </w:tr>
      <w:tr w:rsidR="001E41F3" w:rsidRPr="00D610AA" w:rsidTr="00547111">
        <w:tc>
          <w:tcPr>
            <w:tcW w:w="1843" w:type="dxa"/>
            <w:tcBorders>
              <w:left w:val="single" w:sz="4" w:space="0" w:color="auto"/>
            </w:tcBorders>
          </w:tcPr>
          <w:p w:rsidR="001E41F3" w:rsidRPr="00D610AA" w:rsidRDefault="001E41F3">
            <w:pPr>
              <w:pStyle w:val="CRCoverPage"/>
              <w:tabs>
                <w:tab w:val="right" w:pos="1759"/>
              </w:tabs>
              <w:spacing w:after="0"/>
              <w:rPr>
                <w:b/>
                <w:i/>
                <w:noProof/>
              </w:rPr>
            </w:pPr>
            <w:r w:rsidRPr="00D610AA">
              <w:rPr>
                <w:b/>
                <w:i/>
                <w:noProof/>
              </w:rPr>
              <w:t>Source to WG:</w:t>
            </w:r>
          </w:p>
        </w:tc>
        <w:tc>
          <w:tcPr>
            <w:tcW w:w="7797" w:type="dxa"/>
            <w:gridSpan w:val="10"/>
            <w:tcBorders>
              <w:right w:val="single" w:sz="4" w:space="0" w:color="auto"/>
            </w:tcBorders>
            <w:shd w:val="pct30" w:color="FFFF00" w:fill="auto"/>
          </w:tcPr>
          <w:p w:rsidR="001E41F3" w:rsidRPr="00D610AA" w:rsidRDefault="00021653">
            <w:pPr>
              <w:pStyle w:val="CRCoverPage"/>
              <w:spacing w:after="0"/>
              <w:ind w:left="100"/>
              <w:rPr>
                <w:noProof/>
              </w:rPr>
            </w:pPr>
            <w:r w:rsidRPr="00D610AA">
              <w:t>Nokia, Nokia Shanghai Bell</w:t>
            </w:r>
          </w:p>
        </w:tc>
      </w:tr>
      <w:tr w:rsidR="001E41F3" w:rsidRPr="00D610AA" w:rsidTr="00547111">
        <w:tc>
          <w:tcPr>
            <w:tcW w:w="1843" w:type="dxa"/>
            <w:tcBorders>
              <w:left w:val="single" w:sz="4" w:space="0" w:color="auto"/>
            </w:tcBorders>
          </w:tcPr>
          <w:p w:rsidR="001E41F3" w:rsidRPr="00D610AA" w:rsidRDefault="001E41F3">
            <w:pPr>
              <w:pStyle w:val="CRCoverPage"/>
              <w:tabs>
                <w:tab w:val="right" w:pos="1759"/>
              </w:tabs>
              <w:spacing w:after="0"/>
              <w:rPr>
                <w:b/>
                <w:i/>
                <w:noProof/>
              </w:rPr>
            </w:pPr>
            <w:r w:rsidRPr="00D610AA">
              <w:rPr>
                <w:b/>
                <w:i/>
                <w:noProof/>
              </w:rPr>
              <w:t>Source to TSG:</w:t>
            </w:r>
          </w:p>
        </w:tc>
        <w:tc>
          <w:tcPr>
            <w:tcW w:w="7797" w:type="dxa"/>
            <w:gridSpan w:val="10"/>
            <w:tcBorders>
              <w:right w:val="single" w:sz="4" w:space="0" w:color="auto"/>
            </w:tcBorders>
            <w:shd w:val="pct30" w:color="FFFF00" w:fill="auto"/>
          </w:tcPr>
          <w:p w:rsidR="001E41F3" w:rsidRPr="00D610AA" w:rsidRDefault="001C2520" w:rsidP="00547111">
            <w:pPr>
              <w:pStyle w:val="CRCoverPage"/>
              <w:spacing w:after="0"/>
              <w:ind w:left="100"/>
              <w:rPr>
                <w:noProof/>
              </w:rPr>
            </w:pPr>
            <w:r w:rsidRPr="00D610AA">
              <w:rPr>
                <w:noProof/>
              </w:rPr>
              <w:t>R</w:t>
            </w:r>
            <w:r w:rsidR="00A17A61" w:rsidRPr="00D610AA">
              <w:rPr>
                <w:noProof/>
              </w:rPr>
              <w:t>4</w:t>
            </w:r>
          </w:p>
        </w:tc>
      </w:tr>
      <w:tr w:rsidR="001E41F3" w:rsidRPr="00D610AA" w:rsidTr="00547111">
        <w:tc>
          <w:tcPr>
            <w:tcW w:w="1843" w:type="dxa"/>
            <w:tcBorders>
              <w:left w:val="single" w:sz="4" w:space="0" w:color="auto"/>
            </w:tcBorders>
          </w:tcPr>
          <w:p w:rsidR="001E41F3" w:rsidRPr="00D610AA" w:rsidRDefault="001E41F3">
            <w:pPr>
              <w:pStyle w:val="CRCoverPage"/>
              <w:spacing w:after="0"/>
              <w:rPr>
                <w:b/>
                <w:i/>
                <w:noProof/>
                <w:sz w:val="8"/>
                <w:szCs w:val="8"/>
              </w:rPr>
            </w:pPr>
          </w:p>
        </w:tc>
        <w:tc>
          <w:tcPr>
            <w:tcW w:w="7797" w:type="dxa"/>
            <w:gridSpan w:val="10"/>
            <w:tcBorders>
              <w:right w:val="single" w:sz="4" w:space="0" w:color="auto"/>
            </w:tcBorders>
          </w:tcPr>
          <w:p w:rsidR="001E41F3" w:rsidRPr="00D610AA" w:rsidRDefault="001E41F3">
            <w:pPr>
              <w:pStyle w:val="CRCoverPage"/>
              <w:spacing w:after="0"/>
              <w:rPr>
                <w:noProof/>
                <w:sz w:val="8"/>
                <w:szCs w:val="8"/>
              </w:rPr>
            </w:pPr>
          </w:p>
        </w:tc>
      </w:tr>
      <w:tr w:rsidR="001E41F3" w:rsidRPr="00D610AA" w:rsidTr="00547111">
        <w:tc>
          <w:tcPr>
            <w:tcW w:w="1843" w:type="dxa"/>
            <w:tcBorders>
              <w:left w:val="single" w:sz="4" w:space="0" w:color="auto"/>
            </w:tcBorders>
          </w:tcPr>
          <w:p w:rsidR="001E41F3" w:rsidRPr="00D610AA" w:rsidRDefault="001E41F3">
            <w:pPr>
              <w:pStyle w:val="CRCoverPage"/>
              <w:tabs>
                <w:tab w:val="right" w:pos="1759"/>
              </w:tabs>
              <w:spacing w:after="0"/>
              <w:rPr>
                <w:b/>
                <w:i/>
                <w:noProof/>
              </w:rPr>
            </w:pPr>
            <w:r w:rsidRPr="00D610AA">
              <w:rPr>
                <w:b/>
                <w:i/>
                <w:noProof/>
              </w:rPr>
              <w:t>Work item code</w:t>
            </w:r>
            <w:r w:rsidR="0051580D" w:rsidRPr="00D610AA">
              <w:rPr>
                <w:b/>
                <w:i/>
                <w:noProof/>
              </w:rPr>
              <w:t>:</w:t>
            </w:r>
          </w:p>
        </w:tc>
        <w:tc>
          <w:tcPr>
            <w:tcW w:w="3686" w:type="dxa"/>
            <w:gridSpan w:val="5"/>
            <w:shd w:val="pct30" w:color="FFFF00" w:fill="auto"/>
          </w:tcPr>
          <w:p w:rsidR="001E41F3" w:rsidRPr="00D610AA" w:rsidRDefault="00A17A61">
            <w:pPr>
              <w:pStyle w:val="CRCoverPage"/>
              <w:spacing w:after="0"/>
              <w:ind w:left="100"/>
              <w:rPr>
                <w:noProof/>
              </w:rPr>
            </w:pPr>
            <w:r w:rsidRPr="00D610AA">
              <w:t>NB_IOTenh2-Perf</w:t>
            </w:r>
          </w:p>
        </w:tc>
        <w:tc>
          <w:tcPr>
            <w:tcW w:w="567" w:type="dxa"/>
            <w:tcBorders>
              <w:left w:val="nil"/>
            </w:tcBorders>
          </w:tcPr>
          <w:p w:rsidR="001E41F3" w:rsidRPr="00D610AA" w:rsidRDefault="001E41F3">
            <w:pPr>
              <w:pStyle w:val="CRCoverPage"/>
              <w:spacing w:after="0"/>
              <w:ind w:right="100"/>
              <w:rPr>
                <w:noProof/>
              </w:rPr>
            </w:pPr>
          </w:p>
        </w:tc>
        <w:tc>
          <w:tcPr>
            <w:tcW w:w="1417" w:type="dxa"/>
            <w:gridSpan w:val="3"/>
            <w:tcBorders>
              <w:left w:val="nil"/>
            </w:tcBorders>
          </w:tcPr>
          <w:p w:rsidR="001E41F3" w:rsidRPr="00D610AA" w:rsidRDefault="001E41F3">
            <w:pPr>
              <w:pStyle w:val="CRCoverPage"/>
              <w:spacing w:after="0"/>
              <w:jc w:val="right"/>
              <w:rPr>
                <w:noProof/>
              </w:rPr>
            </w:pPr>
            <w:r w:rsidRPr="00D610AA">
              <w:rPr>
                <w:b/>
                <w:i/>
                <w:noProof/>
              </w:rPr>
              <w:t>Date:</w:t>
            </w:r>
          </w:p>
        </w:tc>
        <w:tc>
          <w:tcPr>
            <w:tcW w:w="2127" w:type="dxa"/>
            <w:tcBorders>
              <w:right w:val="single" w:sz="4" w:space="0" w:color="auto"/>
            </w:tcBorders>
            <w:shd w:val="pct30" w:color="FFFF00" w:fill="auto"/>
          </w:tcPr>
          <w:p w:rsidR="001E41F3" w:rsidRPr="00D610AA" w:rsidRDefault="00945EF7">
            <w:pPr>
              <w:pStyle w:val="CRCoverPage"/>
              <w:spacing w:after="0"/>
              <w:ind w:left="100"/>
              <w:rPr>
                <w:noProof/>
              </w:rPr>
            </w:pPr>
            <w:r w:rsidRPr="00D610AA">
              <w:t>0</w:t>
            </w:r>
            <w:r w:rsidR="00587A36" w:rsidRPr="00D610AA">
              <w:t>3</w:t>
            </w:r>
            <w:r w:rsidR="00021653" w:rsidRPr="00D610AA">
              <w:rPr>
                <w:noProof/>
              </w:rPr>
              <w:t>/0</w:t>
            </w:r>
            <w:r w:rsidR="00587A36" w:rsidRPr="00D610AA">
              <w:rPr>
                <w:noProof/>
              </w:rPr>
              <w:t>5</w:t>
            </w:r>
            <w:r w:rsidR="00021653" w:rsidRPr="00D610AA">
              <w:rPr>
                <w:noProof/>
              </w:rPr>
              <w:t>/2019</w:t>
            </w:r>
          </w:p>
        </w:tc>
      </w:tr>
      <w:tr w:rsidR="001E41F3" w:rsidRPr="00D610AA" w:rsidTr="00547111">
        <w:tc>
          <w:tcPr>
            <w:tcW w:w="1843" w:type="dxa"/>
            <w:tcBorders>
              <w:left w:val="single" w:sz="4" w:space="0" w:color="auto"/>
            </w:tcBorders>
          </w:tcPr>
          <w:p w:rsidR="001E41F3" w:rsidRPr="00D610AA" w:rsidRDefault="001E41F3">
            <w:pPr>
              <w:pStyle w:val="CRCoverPage"/>
              <w:spacing w:after="0"/>
              <w:rPr>
                <w:b/>
                <w:i/>
                <w:noProof/>
                <w:sz w:val="8"/>
                <w:szCs w:val="8"/>
              </w:rPr>
            </w:pPr>
          </w:p>
        </w:tc>
        <w:tc>
          <w:tcPr>
            <w:tcW w:w="1986" w:type="dxa"/>
            <w:gridSpan w:val="4"/>
          </w:tcPr>
          <w:p w:rsidR="001E41F3" w:rsidRPr="00D610AA" w:rsidRDefault="001E41F3">
            <w:pPr>
              <w:pStyle w:val="CRCoverPage"/>
              <w:spacing w:after="0"/>
              <w:rPr>
                <w:noProof/>
                <w:sz w:val="8"/>
                <w:szCs w:val="8"/>
              </w:rPr>
            </w:pPr>
          </w:p>
        </w:tc>
        <w:tc>
          <w:tcPr>
            <w:tcW w:w="2267" w:type="dxa"/>
            <w:gridSpan w:val="2"/>
          </w:tcPr>
          <w:p w:rsidR="001E41F3" w:rsidRPr="00D610AA" w:rsidRDefault="001E41F3">
            <w:pPr>
              <w:pStyle w:val="CRCoverPage"/>
              <w:spacing w:after="0"/>
              <w:rPr>
                <w:noProof/>
                <w:sz w:val="8"/>
                <w:szCs w:val="8"/>
              </w:rPr>
            </w:pPr>
          </w:p>
        </w:tc>
        <w:tc>
          <w:tcPr>
            <w:tcW w:w="1417" w:type="dxa"/>
            <w:gridSpan w:val="3"/>
          </w:tcPr>
          <w:p w:rsidR="001E41F3" w:rsidRPr="00D610AA" w:rsidRDefault="001E41F3">
            <w:pPr>
              <w:pStyle w:val="CRCoverPage"/>
              <w:spacing w:after="0"/>
              <w:rPr>
                <w:noProof/>
                <w:sz w:val="8"/>
                <w:szCs w:val="8"/>
              </w:rPr>
            </w:pPr>
          </w:p>
        </w:tc>
        <w:tc>
          <w:tcPr>
            <w:tcW w:w="2127" w:type="dxa"/>
            <w:tcBorders>
              <w:right w:val="single" w:sz="4" w:space="0" w:color="auto"/>
            </w:tcBorders>
          </w:tcPr>
          <w:p w:rsidR="001E41F3" w:rsidRPr="00D610AA" w:rsidRDefault="001E41F3">
            <w:pPr>
              <w:pStyle w:val="CRCoverPage"/>
              <w:spacing w:after="0"/>
              <w:rPr>
                <w:noProof/>
                <w:sz w:val="8"/>
                <w:szCs w:val="8"/>
              </w:rPr>
            </w:pPr>
          </w:p>
        </w:tc>
      </w:tr>
      <w:tr w:rsidR="001E41F3" w:rsidRPr="00D610AA" w:rsidTr="00547111">
        <w:trPr>
          <w:cantSplit/>
        </w:trPr>
        <w:tc>
          <w:tcPr>
            <w:tcW w:w="1843" w:type="dxa"/>
            <w:tcBorders>
              <w:left w:val="single" w:sz="4" w:space="0" w:color="auto"/>
            </w:tcBorders>
          </w:tcPr>
          <w:p w:rsidR="001E41F3" w:rsidRPr="00D610AA" w:rsidRDefault="001E41F3">
            <w:pPr>
              <w:pStyle w:val="CRCoverPage"/>
              <w:tabs>
                <w:tab w:val="right" w:pos="1759"/>
              </w:tabs>
              <w:spacing w:after="0"/>
              <w:rPr>
                <w:b/>
                <w:i/>
                <w:noProof/>
              </w:rPr>
            </w:pPr>
            <w:r w:rsidRPr="00D610AA">
              <w:rPr>
                <w:b/>
                <w:i/>
                <w:noProof/>
              </w:rPr>
              <w:t>Category:</w:t>
            </w:r>
          </w:p>
        </w:tc>
        <w:tc>
          <w:tcPr>
            <w:tcW w:w="851" w:type="dxa"/>
            <w:shd w:val="pct30" w:color="FFFF00" w:fill="auto"/>
          </w:tcPr>
          <w:p w:rsidR="001E41F3" w:rsidRPr="00D610AA" w:rsidRDefault="00E4497F" w:rsidP="00D24991">
            <w:pPr>
              <w:pStyle w:val="CRCoverPage"/>
              <w:spacing w:after="0"/>
              <w:ind w:left="100" w:right="-609"/>
              <w:rPr>
                <w:b/>
                <w:noProof/>
              </w:rPr>
            </w:pPr>
            <w:r w:rsidRPr="00D610AA">
              <w:rPr>
                <w:b/>
              </w:rPr>
              <w:t>F</w:t>
            </w:r>
          </w:p>
        </w:tc>
        <w:tc>
          <w:tcPr>
            <w:tcW w:w="3402" w:type="dxa"/>
            <w:gridSpan w:val="5"/>
            <w:tcBorders>
              <w:left w:val="nil"/>
            </w:tcBorders>
          </w:tcPr>
          <w:p w:rsidR="001E41F3" w:rsidRPr="00D610AA" w:rsidRDefault="001E41F3">
            <w:pPr>
              <w:pStyle w:val="CRCoverPage"/>
              <w:spacing w:after="0"/>
              <w:rPr>
                <w:noProof/>
              </w:rPr>
            </w:pPr>
          </w:p>
        </w:tc>
        <w:tc>
          <w:tcPr>
            <w:tcW w:w="1417" w:type="dxa"/>
            <w:gridSpan w:val="3"/>
            <w:tcBorders>
              <w:left w:val="nil"/>
            </w:tcBorders>
          </w:tcPr>
          <w:p w:rsidR="001E41F3" w:rsidRPr="00D610AA" w:rsidRDefault="001E41F3">
            <w:pPr>
              <w:pStyle w:val="CRCoverPage"/>
              <w:spacing w:after="0"/>
              <w:jc w:val="right"/>
              <w:rPr>
                <w:b/>
                <w:i/>
                <w:noProof/>
              </w:rPr>
            </w:pPr>
            <w:r w:rsidRPr="00D610AA">
              <w:rPr>
                <w:b/>
                <w:i/>
                <w:noProof/>
              </w:rPr>
              <w:t>Release:</w:t>
            </w:r>
          </w:p>
        </w:tc>
        <w:tc>
          <w:tcPr>
            <w:tcW w:w="2127" w:type="dxa"/>
            <w:tcBorders>
              <w:right w:val="single" w:sz="4" w:space="0" w:color="auto"/>
            </w:tcBorders>
            <w:shd w:val="pct30" w:color="FFFF00" w:fill="auto"/>
          </w:tcPr>
          <w:p w:rsidR="001E41F3" w:rsidRPr="00D610AA" w:rsidRDefault="00021653">
            <w:pPr>
              <w:pStyle w:val="CRCoverPage"/>
              <w:spacing w:after="0"/>
              <w:ind w:left="100"/>
              <w:rPr>
                <w:noProof/>
              </w:rPr>
            </w:pPr>
            <w:r w:rsidRPr="00D610AA">
              <w:t>Rel-1</w:t>
            </w:r>
            <w:r w:rsidR="00945EF7" w:rsidRPr="00D610AA">
              <w:t>5</w:t>
            </w:r>
          </w:p>
        </w:tc>
      </w:tr>
      <w:tr w:rsidR="001E41F3" w:rsidRPr="00D610AA" w:rsidTr="00547111">
        <w:tc>
          <w:tcPr>
            <w:tcW w:w="1843" w:type="dxa"/>
            <w:tcBorders>
              <w:left w:val="single" w:sz="4" w:space="0" w:color="auto"/>
              <w:bottom w:val="single" w:sz="4" w:space="0" w:color="auto"/>
            </w:tcBorders>
          </w:tcPr>
          <w:p w:rsidR="001E41F3" w:rsidRPr="00D610AA" w:rsidRDefault="001E41F3">
            <w:pPr>
              <w:pStyle w:val="CRCoverPage"/>
              <w:spacing w:after="0"/>
              <w:rPr>
                <w:b/>
                <w:i/>
                <w:noProof/>
              </w:rPr>
            </w:pPr>
          </w:p>
        </w:tc>
        <w:tc>
          <w:tcPr>
            <w:tcW w:w="4677" w:type="dxa"/>
            <w:gridSpan w:val="8"/>
            <w:tcBorders>
              <w:bottom w:val="single" w:sz="4" w:space="0" w:color="auto"/>
            </w:tcBorders>
          </w:tcPr>
          <w:p w:rsidR="001E41F3" w:rsidRPr="00D610AA" w:rsidRDefault="001E41F3">
            <w:pPr>
              <w:pStyle w:val="CRCoverPage"/>
              <w:spacing w:after="0"/>
              <w:ind w:left="383" w:hanging="383"/>
              <w:rPr>
                <w:i/>
                <w:noProof/>
                <w:sz w:val="18"/>
              </w:rPr>
            </w:pPr>
            <w:r w:rsidRPr="00D610AA">
              <w:rPr>
                <w:i/>
                <w:noProof/>
                <w:sz w:val="18"/>
              </w:rPr>
              <w:t xml:space="preserve">Use </w:t>
            </w:r>
            <w:r w:rsidRPr="00D610AA">
              <w:rPr>
                <w:i/>
                <w:noProof/>
                <w:sz w:val="18"/>
                <w:u w:val="single"/>
              </w:rPr>
              <w:t>one</w:t>
            </w:r>
            <w:r w:rsidRPr="00D610AA">
              <w:rPr>
                <w:i/>
                <w:noProof/>
                <w:sz w:val="18"/>
              </w:rPr>
              <w:t xml:space="preserve"> of the following categories:</w:t>
            </w:r>
            <w:r w:rsidRPr="00D610AA">
              <w:rPr>
                <w:b/>
                <w:i/>
                <w:noProof/>
                <w:sz w:val="18"/>
              </w:rPr>
              <w:br/>
              <w:t>F</w:t>
            </w:r>
            <w:r w:rsidRPr="00D610AA">
              <w:rPr>
                <w:i/>
                <w:noProof/>
                <w:sz w:val="18"/>
              </w:rPr>
              <w:t xml:space="preserve">  (correction)</w:t>
            </w:r>
            <w:r w:rsidRPr="00D610AA">
              <w:rPr>
                <w:i/>
                <w:noProof/>
                <w:sz w:val="18"/>
              </w:rPr>
              <w:br/>
            </w:r>
            <w:r w:rsidRPr="00D610AA">
              <w:rPr>
                <w:b/>
                <w:i/>
                <w:noProof/>
                <w:sz w:val="18"/>
              </w:rPr>
              <w:t>A</w:t>
            </w:r>
            <w:r w:rsidRPr="00D610AA">
              <w:rPr>
                <w:i/>
                <w:noProof/>
                <w:sz w:val="18"/>
              </w:rPr>
              <w:t xml:space="preserve">  (</w:t>
            </w:r>
            <w:r w:rsidR="00DE34CF" w:rsidRPr="00D610AA">
              <w:rPr>
                <w:i/>
                <w:noProof/>
                <w:sz w:val="18"/>
              </w:rPr>
              <w:t xml:space="preserve">mirror </w:t>
            </w:r>
            <w:r w:rsidRPr="00D610AA">
              <w:rPr>
                <w:i/>
                <w:noProof/>
                <w:sz w:val="18"/>
              </w:rPr>
              <w:t>correspond</w:t>
            </w:r>
            <w:r w:rsidR="00DE34CF" w:rsidRPr="00D610AA">
              <w:rPr>
                <w:i/>
                <w:noProof/>
                <w:sz w:val="18"/>
              </w:rPr>
              <w:t xml:space="preserve">ing </w:t>
            </w:r>
            <w:r w:rsidRPr="00D610AA">
              <w:rPr>
                <w:i/>
                <w:noProof/>
                <w:sz w:val="18"/>
              </w:rPr>
              <w:t xml:space="preserve">to a </w:t>
            </w:r>
            <w:r w:rsidR="00DE34CF" w:rsidRPr="00D610AA">
              <w:rPr>
                <w:i/>
                <w:noProof/>
                <w:sz w:val="18"/>
              </w:rPr>
              <w:t xml:space="preserve">change </w:t>
            </w:r>
            <w:r w:rsidRPr="00D610AA">
              <w:rPr>
                <w:i/>
                <w:noProof/>
                <w:sz w:val="18"/>
              </w:rPr>
              <w:t>in an earlier release)</w:t>
            </w:r>
            <w:r w:rsidRPr="00D610AA">
              <w:rPr>
                <w:i/>
                <w:noProof/>
                <w:sz w:val="18"/>
              </w:rPr>
              <w:br/>
            </w:r>
            <w:r w:rsidRPr="00D610AA">
              <w:rPr>
                <w:b/>
                <w:i/>
                <w:noProof/>
                <w:sz w:val="18"/>
              </w:rPr>
              <w:t>B</w:t>
            </w:r>
            <w:r w:rsidRPr="00D610AA">
              <w:rPr>
                <w:i/>
                <w:noProof/>
                <w:sz w:val="18"/>
              </w:rPr>
              <w:t xml:space="preserve">  (addition of feature), </w:t>
            </w:r>
            <w:r w:rsidRPr="00D610AA">
              <w:rPr>
                <w:i/>
                <w:noProof/>
                <w:sz w:val="18"/>
              </w:rPr>
              <w:br/>
            </w:r>
            <w:r w:rsidRPr="00D610AA">
              <w:rPr>
                <w:b/>
                <w:i/>
                <w:noProof/>
                <w:sz w:val="18"/>
              </w:rPr>
              <w:t>C</w:t>
            </w:r>
            <w:r w:rsidRPr="00D610AA">
              <w:rPr>
                <w:i/>
                <w:noProof/>
                <w:sz w:val="18"/>
              </w:rPr>
              <w:t xml:space="preserve">  (functional modification of feature)</w:t>
            </w:r>
            <w:r w:rsidRPr="00D610AA">
              <w:rPr>
                <w:i/>
                <w:noProof/>
                <w:sz w:val="18"/>
              </w:rPr>
              <w:br/>
            </w:r>
            <w:r w:rsidRPr="00D610AA">
              <w:rPr>
                <w:b/>
                <w:i/>
                <w:noProof/>
                <w:sz w:val="18"/>
              </w:rPr>
              <w:t>D</w:t>
            </w:r>
            <w:r w:rsidRPr="00D610AA">
              <w:rPr>
                <w:i/>
                <w:noProof/>
                <w:sz w:val="18"/>
              </w:rPr>
              <w:t xml:space="preserve">  (editorial modification)</w:t>
            </w:r>
          </w:p>
          <w:p w:rsidR="001E41F3" w:rsidRPr="00D610AA" w:rsidRDefault="001E41F3">
            <w:pPr>
              <w:pStyle w:val="CRCoverPage"/>
              <w:rPr>
                <w:noProof/>
              </w:rPr>
            </w:pPr>
            <w:r w:rsidRPr="00D610AA">
              <w:rPr>
                <w:noProof/>
                <w:sz w:val="18"/>
              </w:rPr>
              <w:t>Detailed explanations of the above categories can</w:t>
            </w:r>
            <w:r w:rsidRPr="00D610AA">
              <w:rPr>
                <w:noProof/>
                <w:sz w:val="18"/>
              </w:rPr>
              <w:br/>
              <w:t xml:space="preserve">be found in 3GPP </w:t>
            </w:r>
            <w:hyperlink r:id="rId11" w:history="1">
              <w:r w:rsidRPr="00D610AA">
                <w:rPr>
                  <w:rStyle w:val="Hyperlink"/>
                  <w:noProof/>
                  <w:sz w:val="18"/>
                </w:rPr>
                <w:t>TR 21.900</w:t>
              </w:r>
            </w:hyperlink>
            <w:r w:rsidRPr="00D610AA">
              <w:rPr>
                <w:noProof/>
                <w:sz w:val="18"/>
              </w:rPr>
              <w:t>.</w:t>
            </w:r>
          </w:p>
        </w:tc>
        <w:tc>
          <w:tcPr>
            <w:tcW w:w="3120" w:type="dxa"/>
            <w:gridSpan w:val="2"/>
            <w:tcBorders>
              <w:bottom w:val="single" w:sz="4" w:space="0" w:color="auto"/>
              <w:right w:val="single" w:sz="4" w:space="0" w:color="auto"/>
            </w:tcBorders>
          </w:tcPr>
          <w:p w:rsidR="000C038A" w:rsidRPr="00D610AA" w:rsidRDefault="001E41F3" w:rsidP="00BD6BB8">
            <w:pPr>
              <w:pStyle w:val="CRCoverPage"/>
              <w:tabs>
                <w:tab w:val="left" w:pos="950"/>
              </w:tabs>
              <w:spacing w:after="0"/>
              <w:ind w:left="241" w:hanging="241"/>
              <w:rPr>
                <w:i/>
                <w:noProof/>
                <w:sz w:val="18"/>
              </w:rPr>
            </w:pPr>
            <w:r w:rsidRPr="00D610AA">
              <w:rPr>
                <w:i/>
                <w:noProof/>
                <w:sz w:val="18"/>
              </w:rPr>
              <w:t xml:space="preserve">Use </w:t>
            </w:r>
            <w:r w:rsidRPr="00D610AA">
              <w:rPr>
                <w:i/>
                <w:noProof/>
                <w:sz w:val="18"/>
                <w:u w:val="single"/>
              </w:rPr>
              <w:t>one</w:t>
            </w:r>
            <w:r w:rsidRPr="00D610AA">
              <w:rPr>
                <w:i/>
                <w:noProof/>
                <w:sz w:val="18"/>
              </w:rPr>
              <w:t xml:space="preserve"> of the following releases:</w:t>
            </w:r>
            <w:r w:rsidRPr="00D610AA">
              <w:rPr>
                <w:i/>
                <w:noProof/>
                <w:sz w:val="18"/>
              </w:rPr>
              <w:br/>
              <w:t>Rel-8</w:t>
            </w:r>
            <w:r w:rsidRPr="00D610AA">
              <w:rPr>
                <w:i/>
                <w:noProof/>
                <w:sz w:val="18"/>
              </w:rPr>
              <w:tab/>
              <w:t>(Release 8)</w:t>
            </w:r>
            <w:r w:rsidR="007C2097" w:rsidRPr="00D610AA">
              <w:rPr>
                <w:i/>
                <w:noProof/>
                <w:sz w:val="18"/>
              </w:rPr>
              <w:br/>
              <w:t>Rel-9</w:t>
            </w:r>
            <w:r w:rsidR="007C2097" w:rsidRPr="00D610AA">
              <w:rPr>
                <w:i/>
                <w:noProof/>
                <w:sz w:val="18"/>
              </w:rPr>
              <w:tab/>
              <w:t>(Release 9)</w:t>
            </w:r>
            <w:r w:rsidR="009777D9" w:rsidRPr="00D610AA">
              <w:rPr>
                <w:i/>
                <w:noProof/>
                <w:sz w:val="18"/>
              </w:rPr>
              <w:br/>
              <w:t>Rel-10</w:t>
            </w:r>
            <w:r w:rsidR="009777D9" w:rsidRPr="00D610AA">
              <w:rPr>
                <w:i/>
                <w:noProof/>
                <w:sz w:val="18"/>
              </w:rPr>
              <w:tab/>
              <w:t>(Release 10)</w:t>
            </w:r>
            <w:r w:rsidR="000C038A" w:rsidRPr="00D610AA">
              <w:rPr>
                <w:i/>
                <w:noProof/>
                <w:sz w:val="18"/>
              </w:rPr>
              <w:br/>
              <w:t>Rel-11</w:t>
            </w:r>
            <w:r w:rsidR="000C038A" w:rsidRPr="00D610AA">
              <w:rPr>
                <w:i/>
                <w:noProof/>
                <w:sz w:val="18"/>
              </w:rPr>
              <w:tab/>
              <w:t>(Release 11)</w:t>
            </w:r>
            <w:r w:rsidR="000C038A" w:rsidRPr="00D610AA">
              <w:rPr>
                <w:i/>
                <w:noProof/>
                <w:sz w:val="18"/>
              </w:rPr>
              <w:br/>
              <w:t>Rel-12</w:t>
            </w:r>
            <w:r w:rsidR="000C038A" w:rsidRPr="00D610AA">
              <w:rPr>
                <w:i/>
                <w:noProof/>
                <w:sz w:val="18"/>
              </w:rPr>
              <w:tab/>
              <w:t>(Release 12)</w:t>
            </w:r>
            <w:r w:rsidR="0051580D" w:rsidRPr="00D610AA">
              <w:rPr>
                <w:i/>
                <w:noProof/>
                <w:sz w:val="18"/>
              </w:rPr>
              <w:br/>
            </w:r>
            <w:bookmarkStart w:id="2" w:name="OLE_LINK1"/>
            <w:r w:rsidR="0051580D" w:rsidRPr="00D610AA">
              <w:rPr>
                <w:i/>
                <w:noProof/>
                <w:sz w:val="18"/>
              </w:rPr>
              <w:t>Rel-13</w:t>
            </w:r>
            <w:r w:rsidR="0051580D" w:rsidRPr="00D610AA">
              <w:rPr>
                <w:i/>
                <w:noProof/>
                <w:sz w:val="18"/>
              </w:rPr>
              <w:tab/>
              <w:t>(Release 13)</w:t>
            </w:r>
            <w:bookmarkEnd w:id="2"/>
            <w:r w:rsidR="00BD6BB8" w:rsidRPr="00D610AA">
              <w:rPr>
                <w:i/>
                <w:noProof/>
                <w:sz w:val="18"/>
              </w:rPr>
              <w:br/>
              <w:t>Rel-14</w:t>
            </w:r>
            <w:r w:rsidR="00BD6BB8" w:rsidRPr="00D610AA">
              <w:rPr>
                <w:i/>
                <w:noProof/>
                <w:sz w:val="18"/>
              </w:rPr>
              <w:tab/>
              <w:t>(Release 14)</w:t>
            </w:r>
            <w:r w:rsidR="00E34898" w:rsidRPr="00D610AA">
              <w:rPr>
                <w:i/>
                <w:noProof/>
                <w:sz w:val="18"/>
              </w:rPr>
              <w:br/>
              <w:t>Rel-15</w:t>
            </w:r>
            <w:r w:rsidR="00E34898" w:rsidRPr="00D610AA">
              <w:rPr>
                <w:i/>
                <w:noProof/>
                <w:sz w:val="18"/>
              </w:rPr>
              <w:tab/>
              <w:t>(Release 15)</w:t>
            </w:r>
            <w:r w:rsidR="00E34898" w:rsidRPr="00D610AA">
              <w:rPr>
                <w:i/>
                <w:noProof/>
                <w:sz w:val="18"/>
              </w:rPr>
              <w:br/>
              <w:t>Rel-16</w:t>
            </w:r>
            <w:r w:rsidR="00E34898" w:rsidRPr="00D610AA">
              <w:rPr>
                <w:i/>
                <w:noProof/>
                <w:sz w:val="18"/>
              </w:rPr>
              <w:tab/>
              <w:t>(Release 16)</w:t>
            </w:r>
          </w:p>
        </w:tc>
      </w:tr>
      <w:tr w:rsidR="001E41F3" w:rsidRPr="00D610AA" w:rsidTr="00547111">
        <w:tc>
          <w:tcPr>
            <w:tcW w:w="1843" w:type="dxa"/>
          </w:tcPr>
          <w:p w:rsidR="001E41F3" w:rsidRPr="00D610AA" w:rsidRDefault="001E41F3">
            <w:pPr>
              <w:pStyle w:val="CRCoverPage"/>
              <w:spacing w:after="0"/>
              <w:rPr>
                <w:b/>
                <w:i/>
                <w:noProof/>
                <w:sz w:val="8"/>
                <w:szCs w:val="8"/>
              </w:rPr>
            </w:pPr>
          </w:p>
        </w:tc>
        <w:tc>
          <w:tcPr>
            <w:tcW w:w="7797" w:type="dxa"/>
            <w:gridSpan w:val="10"/>
          </w:tcPr>
          <w:p w:rsidR="001E41F3" w:rsidRPr="00D610AA" w:rsidRDefault="001E41F3">
            <w:pPr>
              <w:pStyle w:val="CRCoverPage"/>
              <w:spacing w:after="0"/>
              <w:rPr>
                <w:noProof/>
                <w:sz w:val="8"/>
                <w:szCs w:val="8"/>
              </w:rPr>
            </w:pPr>
          </w:p>
        </w:tc>
      </w:tr>
      <w:tr w:rsidR="001E41F3" w:rsidRPr="00D610AA" w:rsidTr="00547111">
        <w:tc>
          <w:tcPr>
            <w:tcW w:w="2694" w:type="dxa"/>
            <w:gridSpan w:val="2"/>
            <w:tcBorders>
              <w:top w:val="single" w:sz="4" w:space="0" w:color="auto"/>
              <w:left w:val="single" w:sz="4" w:space="0" w:color="auto"/>
            </w:tcBorders>
          </w:tcPr>
          <w:p w:rsidR="001E41F3" w:rsidRPr="00D610AA" w:rsidRDefault="001E41F3">
            <w:pPr>
              <w:pStyle w:val="CRCoverPage"/>
              <w:tabs>
                <w:tab w:val="right" w:pos="2184"/>
              </w:tabs>
              <w:spacing w:after="0"/>
              <w:rPr>
                <w:b/>
                <w:i/>
                <w:noProof/>
              </w:rPr>
            </w:pPr>
            <w:r w:rsidRPr="00D610A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610AA" w:rsidRDefault="00BC1A6D" w:rsidP="009B01A1">
            <w:pPr>
              <w:pStyle w:val="CRCoverPage"/>
              <w:spacing w:after="0"/>
              <w:ind w:left="100"/>
              <w:rPr>
                <w:noProof/>
              </w:rPr>
            </w:pPr>
            <w:r w:rsidRPr="00D610AA">
              <w:rPr>
                <w:noProof/>
              </w:rPr>
              <w:t xml:space="preserve">Corrections to preliminary demodulation performance for new NPRACH TDD </w:t>
            </w:r>
            <w:r w:rsidR="004E5395" w:rsidRPr="00D610AA">
              <w:rPr>
                <w:noProof/>
              </w:rPr>
              <w:t xml:space="preserve">preamble </w:t>
            </w:r>
            <w:r w:rsidRPr="00D610AA">
              <w:rPr>
                <w:noProof/>
              </w:rPr>
              <w:t xml:space="preserve">formats </w:t>
            </w:r>
            <w:r w:rsidR="009B01A1" w:rsidRPr="00D610AA">
              <w:rPr>
                <w:noProof/>
              </w:rPr>
              <w:t xml:space="preserve">0, 1, </w:t>
            </w:r>
            <w:r w:rsidRPr="00D610AA">
              <w:rPr>
                <w:noProof/>
              </w:rPr>
              <w:t>0</w:t>
            </w:r>
            <w:r w:rsidR="009B01A1" w:rsidRPr="00D610AA">
              <w:rPr>
                <w:noProof/>
              </w:rPr>
              <w:t>-</w:t>
            </w:r>
            <w:r w:rsidRPr="00D610AA">
              <w:rPr>
                <w:noProof/>
              </w:rPr>
              <w:t>a and 1</w:t>
            </w:r>
            <w:r w:rsidR="009B01A1" w:rsidRPr="00D610AA">
              <w:rPr>
                <w:noProof/>
              </w:rPr>
              <w:t>-</w:t>
            </w:r>
            <w:r w:rsidRPr="00D610AA">
              <w:rPr>
                <w:noProof/>
              </w:rPr>
              <w:t xml:space="preserve">a </w:t>
            </w:r>
            <w:r w:rsidR="005D7DAC" w:rsidRPr="00D610AA">
              <w:rPr>
                <w:noProof/>
              </w:rPr>
              <w:t>according to R4-19</w:t>
            </w:r>
            <w:r w:rsidR="00587A36" w:rsidRPr="00D610AA">
              <w:rPr>
                <w:noProof/>
              </w:rPr>
              <w:t>0</w:t>
            </w:r>
            <w:r w:rsidR="00D610AA" w:rsidRPr="00D610AA">
              <w:rPr>
                <w:noProof/>
              </w:rPr>
              <w:t>6598</w:t>
            </w:r>
            <w:r w:rsidR="005D7DAC" w:rsidRPr="00D610AA">
              <w:rPr>
                <w:noProof/>
              </w:rPr>
              <w:t xml:space="preserve"> </w:t>
            </w:r>
            <w:r w:rsidR="00410ECF" w:rsidRPr="00D610AA">
              <w:rPr>
                <w:noProof/>
              </w:rPr>
              <w:t>and R4-190</w:t>
            </w:r>
            <w:r w:rsidR="00D610AA" w:rsidRPr="00D610AA">
              <w:rPr>
                <w:noProof/>
              </w:rPr>
              <w:t>6589</w:t>
            </w:r>
            <w:r w:rsidR="00410ECF" w:rsidRPr="00D610AA">
              <w:rPr>
                <w:noProof/>
              </w:rPr>
              <w:t xml:space="preserve"> </w:t>
            </w:r>
            <w:r w:rsidRPr="00D610AA">
              <w:rPr>
                <w:noProof/>
              </w:rPr>
              <w:t xml:space="preserve">are </w:t>
            </w:r>
            <w:r w:rsidR="009B01A1" w:rsidRPr="00D610AA">
              <w:rPr>
                <w:noProof/>
              </w:rPr>
              <w:t>needed</w:t>
            </w:r>
            <w:r w:rsidRPr="00D610AA">
              <w:rPr>
                <w:noProof/>
              </w:rPr>
              <w:t xml:space="preserve">. </w:t>
            </w:r>
          </w:p>
          <w:p w:rsidR="009B01A1" w:rsidRPr="00D610AA" w:rsidRDefault="009B01A1" w:rsidP="009B01A1">
            <w:pPr>
              <w:pStyle w:val="CRCoverPage"/>
              <w:spacing w:after="0"/>
              <w:ind w:left="100"/>
              <w:rPr>
                <w:noProof/>
              </w:rPr>
            </w:pPr>
          </w:p>
        </w:tc>
      </w:tr>
      <w:tr w:rsidR="001E41F3" w:rsidRPr="00D610AA" w:rsidTr="00547111">
        <w:tc>
          <w:tcPr>
            <w:tcW w:w="2694" w:type="dxa"/>
            <w:gridSpan w:val="2"/>
            <w:tcBorders>
              <w:left w:val="single" w:sz="4" w:space="0" w:color="auto"/>
            </w:tcBorders>
          </w:tcPr>
          <w:p w:rsidR="001E41F3" w:rsidRPr="00D610AA" w:rsidRDefault="001E41F3">
            <w:pPr>
              <w:pStyle w:val="CRCoverPage"/>
              <w:spacing w:after="0"/>
              <w:rPr>
                <w:b/>
                <w:i/>
                <w:noProof/>
                <w:sz w:val="8"/>
                <w:szCs w:val="8"/>
              </w:rPr>
            </w:pPr>
          </w:p>
        </w:tc>
        <w:tc>
          <w:tcPr>
            <w:tcW w:w="6946" w:type="dxa"/>
            <w:gridSpan w:val="9"/>
            <w:tcBorders>
              <w:right w:val="single" w:sz="4" w:space="0" w:color="auto"/>
            </w:tcBorders>
          </w:tcPr>
          <w:p w:rsidR="001E41F3" w:rsidRPr="00D610AA" w:rsidRDefault="001E41F3">
            <w:pPr>
              <w:pStyle w:val="CRCoverPage"/>
              <w:spacing w:after="0"/>
              <w:rPr>
                <w:noProof/>
                <w:sz w:val="8"/>
                <w:szCs w:val="8"/>
              </w:rPr>
            </w:pP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tabs>
                <w:tab w:val="right" w:pos="2184"/>
              </w:tabs>
              <w:spacing w:after="0"/>
              <w:rPr>
                <w:b/>
                <w:i/>
                <w:noProof/>
              </w:rPr>
            </w:pPr>
            <w:r w:rsidRPr="00D610AA">
              <w:rPr>
                <w:b/>
                <w:i/>
                <w:noProof/>
              </w:rPr>
              <w:t>Summary of change:</w:t>
            </w:r>
          </w:p>
        </w:tc>
        <w:tc>
          <w:tcPr>
            <w:tcW w:w="6946" w:type="dxa"/>
            <w:gridSpan w:val="9"/>
            <w:tcBorders>
              <w:right w:val="single" w:sz="4" w:space="0" w:color="auto"/>
            </w:tcBorders>
            <w:shd w:val="pct30" w:color="FFFF00" w:fill="auto"/>
          </w:tcPr>
          <w:p w:rsidR="009B01A1" w:rsidRPr="00D610AA" w:rsidRDefault="00C62878" w:rsidP="00C62878">
            <w:pPr>
              <w:pStyle w:val="CRCoverPage"/>
              <w:spacing w:after="0"/>
              <w:ind w:left="99"/>
              <w:rPr>
                <w:noProof/>
              </w:rPr>
            </w:pPr>
            <w:r w:rsidRPr="00D610AA">
              <w:rPr>
                <w:noProof/>
              </w:rPr>
              <w:t>In subclause 8.5.3.2, c</w:t>
            </w:r>
            <w:r w:rsidR="003F1266" w:rsidRPr="00D610AA">
              <w:rPr>
                <w:noProof/>
              </w:rPr>
              <w:t xml:space="preserve">orrections to demodulation performance for new NPRACH TDD </w:t>
            </w:r>
            <w:r w:rsidR="004E5395" w:rsidRPr="00D610AA">
              <w:rPr>
                <w:noProof/>
              </w:rPr>
              <w:t xml:space="preserve">preamble </w:t>
            </w:r>
            <w:r w:rsidR="003F1266" w:rsidRPr="00D610AA">
              <w:rPr>
                <w:noProof/>
              </w:rPr>
              <w:t xml:space="preserve">formats </w:t>
            </w:r>
            <w:r w:rsidR="009B01A1" w:rsidRPr="00D610AA">
              <w:rPr>
                <w:noProof/>
              </w:rPr>
              <w:t>0, 1, 0-a and 1-a are made</w:t>
            </w:r>
            <w:r w:rsidR="003F1266" w:rsidRPr="00D610AA">
              <w:rPr>
                <w:noProof/>
              </w:rPr>
              <w:t xml:space="preserve">. </w:t>
            </w:r>
          </w:p>
          <w:p w:rsidR="009B01A1" w:rsidRPr="00D610AA" w:rsidRDefault="009B01A1" w:rsidP="00C62878">
            <w:pPr>
              <w:pStyle w:val="CRCoverPage"/>
              <w:spacing w:after="0"/>
              <w:ind w:left="99"/>
              <w:rPr>
                <w:noProof/>
              </w:rPr>
            </w:pP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D610AA" w:rsidRDefault="006C300D" w:rsidP="006C300D">
            <w:pPr>
              <w:pStyle w:val="CRCoverPage"/>
              <w:spacing w:after="0"/>
              <w:rPr>
                <w:noProof/>
                <w:sz w:val="8"/>
                <w:szCs w:val="8"/>
              </w:rPr>
            </w:pPr>
          </w:p>
        </w:tc>
      </w:tr>
      <w:tr w:rsidR="006C300D" w:rsidRPr="00D610AA" w:rsidTr="003F1266">
        <w:trPr>
          <w:trHeight w:val="68"/>
        </w:trPr>
        <w:tc>
          <w:tcPr>
            <w:tcW w:w="2694" w:type="dxa"/>
            <w:gridSpan w:val="2"/>
            <w:tcBorders>
              <w:left w:val="single" w:sz="4" w:space="0" w:color="auto"/>
              <w:bottom w:val="single" w:sz="4" w:space="0" w:color="auto"/>
            </w:tcBorders>
          </w:tcPr>
          <w:p w:rsidR="006C300D" w:rsidRPr="00D610AA" w:rsidRDefault="006C300D" w:rsidP="006C300D">
            <w:pPr>
              <w:pStyle w:val="CRCoverPage"/>
              <w:tabs>
                <w:tab w:val="right" w:pos="2184"/>
              </w:tabs>
              <w:spacing w:after="0"/>
              <w:rPr>
                <w:b/>
                <w:i/>
                <w:noProof/>
              </w:rPr>
            </w:pPr>
            <w:r w:rsidRPr="00D610AA">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D610AA" w:rsidRDefault="006C2085" w:rsidP="00A04FE1">
            <w:pPr>
              <w:pStyle w:val="CRCoverPage"/>
              <w:spacing w:after="0"/>
              <w:ind w:left="100"/>
              <w:rPr>
                <w:noProof/>
              </w:rPr>
            </w:pPr>
            <w:r w:rsidRPr="00D610AA">
              <w:rPr>
                <w:noProof/>
              </w:rPr>
              <w:t xml:space="preserve">The </w:t>
            </w:r>
            <w:r w:rsidR="003F1266" w:rsidRPr="00D610AA">
              <w:rPr>
                <w:noProof/>
              </w:rPr>
              <w:t xml:space="preserve">demodulation requirements for Rel-15 Further NB-IoT enhancements </w:t>
            </w:r>
            <w:r w:rsidR="00587A36" w:rsidRPr="00D610AA">
              <w:rPr>
                <w:noProof/>
              </w:rPr>
              <w:t xml:space="preserve">for TDD </w:t>
            </w:r>
            <w:r w:rsidR="003F1266" w:rsidRPr="00D610AA">
              <w:rPr>
                <w:noProof/>
              </w:rPr>
              <w:t>cannot be finalized.</w:t>
            </w:r>
            <w:r w:rsidR="00F16263" w:rsidRPr="00D610AA">
              <w:rPr>
                <w:noProof/>
              </w:rPr>
              <w:t xml:space="preserve"> </w:t>
            </w:r>
          </w:p>
        </w:tc>
      </w:tr>
      <w:tr w:rsidR="006C300D" w:rsidRPr="00D610AA" w:rsidTr="00547111">
        <w:tc>
          <w:tcPr>
            <w:tcW w:w="2694" w:type="dxa"/>
            <w:gridSpan w:val="2"/>
          </w:tcPr>
          <w:p w:rsidR="006C300D" w:rsidRPr="00D610AA" w:rsidRDefault="006C300D" w:rsidP="006C300D">
            <w:pPr>
              <w:pStyle w:val="CRCoverPage"/>
              <w:spacing w:after="0"/>
              <w:rPr>
                <w:b/>
                <w:i/>
                <w:noProof/>
                <w:sz w:val="8"/>
                <w:szCs w:val="8"/>
              </w:rPr>
            </w:pPr>
          </w:p>
        </w:tc>
        <w:tc>
          <w:tcPr>
            <w:tcW w:w="6946" w:type="dxa"/>
            <w:gridSpan w:val="9"/>
          </w:tcPr>
          <w:p w:rsidR="006C300D" w:rsidRPr="00D610AA" w:rsidRDefault="006C300D" w:rsidP="006C300D">
            <w:pPr>
              <w:pStyle w:val="CRCoverPage"/>
              <w:spacing w:after="0"/>
              <w:rPr>
                <w:noProof/>
                <w:sz w:val="8"/>
                <w:szCs w:val="8"/>
              </w:rPr>
            </w:pPr>
          </w:p>
        </w:tc>
      </w:tr>
      <w:tr w:rsidR="006C300D" w:rsidRPr="00D610AA" w:rsidTr="00547111">
        <w:tc>
          <w:tcPr>
            <w:tcW w:w="2694" w:type="dxa"/>
            <w:gridSpan w:val="2"/>
            <w:tcBorders>
              <w:top w:val="single" w:sz="4" w:space="0" w:color="auto"/>
              <w:left w:val="single" w:sz="4" w:space="0" w:color="auto"/>
            </w:tcBorders>
          </w:tcPr>
          <w:p w:rsidR="006C300D" w:rsidRPr="00D610AA" w:rsidRDefault="006C300D" w:rsidP="006C300D">
            <w:pPr>
              <w:pStyle w:val="CRCoverPage"/>
              <w:tabs>
                <w:tab w:val="right" w:pos="2184"/>
              </w:tabs>
              <w:spacing w:after="0"/>
              <w:rPr>
                <w:b/>
                <w:i/>
                <w:noProof/>
              </w:rPr>
            </w:pPr>
            <w:r w:rsidRPr="00D610AA">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D610AA" w:rsidRDefault="00945EF7" w:rsidP="00F16263">
            <w:pPr>
              <w:pStyle w:val="CRCoverPage"/>
              <w:spacing w:after="0"/>
              <w:ind w:left="100"/>
              <w:rPr>
                <w:noProof/>
              </w:rPr>
            </w:pPr>
            <w:r w:rsidRPr="00D610AA">
              <w:rPr>
                <w:noProof/>
              </w:rPr>
              <w:t>8.5.3</w:t>
            </w:r>
            <w:r w:rsidR="00BC1A6D" w:rsidRPr="00D610AA">
              <w:rPr>
                <w:noProof/>
              </w:rPr>
              <w:t>.2</w:t>
            </w: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D610AA" w:rsidRDefault="006C300D" w:rsidP="006C300D">
            <w:pPr>
              <w:pStyle w:val="CRCoverPage"/>
              <w:spacing w:after="0"/>
              <w:rPr>
                <w:noProof/>
                <w:sz w:val="8"/>
                <w:szCs w:val="8"/>
              </w:rPr>
            </w:pP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D610AA" w:rsidRDefault="006C300D" w:rsidP="006C300D">
            <w:pPr>
              <w:pStyle w:val="CRCoverPage"/>
              <w:spacing w:after="0"/>
              <w:jc w:val="center"/>
              <w:rPr>
                <w:b/>
                <w:caps/>
                <w:noProof/>
              </w:rPr>
            </w:pPr>
            <w:r w:rsidRPr="00D610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D610AA" w:rsidRDefault="006C300D" w:rsidP="006C300D">
            <w:pPr>
              <w:pStyle w:val="CRCoverPage"/>
              <w:spacing w:after="0"/>
              <w:jc w:val="center"/>
              <w:rPr>
                <w:b/>
                <w:caps/>
                <w:noProof/>
              </w:rPr>
            </w:pPr>
            <w:r w:rsidRPr="00D610AA">
              <w:rPr>
                <w:b/>
                <w:caps/>
                <w:noProof/>
              </w:rPr>
              <w:t>N</w:t>
            </w:r>
          </w:p>
        </w:tc>
        <w:tc>
          <w:tcPr>
            <w:tcW w:w="2977" w:type="dxa"/>
            <w:gridSpan w:val="4"/>
          </w:tcPr>
          <w:p w:rsidR="006C300D" w:rsidRPr="00D610AA"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D610AA" w:rsidRDefault="006C300D" w:rsidP="006C300D">
            <w:pPr>
              <w:pStyle w:val="CRCoverPage"/>
              <w:spacing w:after="0"/>
              <w:ind w:left="99"/>
              <w:rPr>
                <w:noProof/>
              </w:rPr>
            </w:pP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tabs>
                <w:tab w:val="right" w:pos="2184"/>
              </w:tabs>
              <w:spacing w:after="0"/>
              <w:rPr>
                <w:b/>
                <w:i/>
                <w:noProof/>
              </w:rPr>
            </w:pPr>
            <w:r w:rsidRPr="00D610A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D610A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D610AA" w:rsidRDefault="00272316" w:rsidP="006C300D">
            <w:pPr>
              <w:pStyle w:val="CRCoverPage"/>
              <w:spacing w:after="0"/>
              <w:jc w:val="center"/>
              <w:rPr>
                <w:b/>
                <w:caps/>
                <w:noProof/>
              </w:rPr>
            </w:pPr>
            <w:r w:rsidRPr="00D610AA">
              <w:rPr>
                <w:b/>
                <w:caps/>
                <w:noProof/>
              </w:rPr>
              <w:t>X</w:t>
            </w:r>
          </w:p>
        </w:tc>
        <w:tc>
          <w:tcPr>
            <w:tcW w:w="2977" w:type="dxa"/>
            <w:gridSpan w:val="4"/>
          </w:tcPr>
          <w:p w:rsidR="006C300D" w:rsidRPr="00D610AA" w:rsidRDefault="006C300D" w:rsidP="006C300D">
            <w:pPr>
              <w:pStyle w:val="CRCoverPage"/>
              <w:tabs>
                <w:tab w:val="right" w:pos="2893"/>
              </w:tabs>
              <w:spacing w:after="0"/>
              <w:rPr>
                <w:noProof/>
              </w:rPr>
            </w:pPr>
            <w:r w:rsidRPr="00D610AA">
              <w:rPr>
                <w:noProof/>
              </w:rPr>
              <w:t xml:space="preserve"> Other core specifications</w:t>
            </w:r>
            <w:r w:rsidRPr="00D610AA">
              <w:rPr>
                <w:noProof/>
              </w:rPr>
              <w:tab/>
            </w:r>
          </w:p>
        </w:tc>
        <w:tc>
          <w:tcPr>
            <w:tcW w:w="3401" w:type="dxa"/>
            <w:gridSpan w:val="3"/>
            <w:tcBorders>
              <w:right w:val="single" w:sz="4" w:space="0" w:color="auto"/>
            </w:tcBorders>
            <w:shd w:val="pct30" w:color="FFFF00" w:fill="auto"/>
          </w:tcPr>
          <w:p w:rsidR="006C300D" w:rsidRPr="00D610AA" w:rsidRDefault="006C300D" w:rsidP="006C300D">
            <w:pPr>
              <w:pStyle w:val="CRCoverPage"/>
              <w:spacing w:after="0"/>
              <w:ind w:left="99"/>
              <w:rPr>
                <w:noProof/>
              </w:rPr>
            </w:pPr>
            <w:r w:rsidRPr="00D610AA">
              <w:rPr>
                <w:noProof/>
              </w:rPr>
              <w:t xml:space="preserve">TS/TR ... CR ... </w:t>
            </w: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spacing w:after="0"/>
              <w:rPr>
                <w:b/>
                <w:i/>
                <w:noProof/>
              </w:rPr>
            </w:pPr>
            <w:r w:rsidRPr="00D610A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D610AA" w:rsidRDefault="00BC1A6D" w:rsidP="006C300D">
            <w:pPr>
              <w:pStyle w:val="CRCoverPage"/>
              <w:spacing w:after="0"/>
              <w:jc w:val="center"/>
              <w:rPr>
                <w:b/>
                <w:caps/>
                <w:noProof/>
              </w:rPr>
            </w:pPr>
            <w:r w:rsidRPr="00D610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D610AA" w:rsidRDefault="006C300D" w:rsidP="006C300D">
            <w:pPr>
              <w:pStyle w:val="CRCoverPage"/>
              <w:spacing w:after="0"/>
              <w:jc w:val="center"/>
              <w:rPr>
                <w:b/>
                <w:caps/>
                <w:noProof/>
              </w:rPr>
            </w:pPr>
          </w:p>
        </w:tc>
        <w:tc>
          <w:tcPr>
            <w:tcW w:w="2977" w:type="dxa"/>
            <w:gridSpan w:val="4"/>
          </w:tcPr>
          <w:p w:rsidR="006C300D" w:rsidRPr="00D610AA" w:rsidRDefault="006C300D" w:rsidP="006C300D">
            <w:pPr>
              <w:pStyle w:val="CRCoverPage"/>
              <w:spacing w:after="0"/>
              <w:rPr>
                <w:noProof/>
              </w:rPr>
            </w:pPr>
            <w:r w:rsidRPr="00D610AA">
              <w:rPr>
                <w:noProof/>
              </w:rPr>
              <w:t xml:space="preserve"> Test specifications</w:t>
            </w:r>
          </w:p>
        </w:tc>
        <w:tc>
          <w:tcPr>
            <w:tcW w:w="3401" w:type="dxa"/>
            <w:gridSpan w:val="3"/>
            <w:tcBorders>
              <w:right w:val="single" w:sz="4" w:space="0" w:color="auto"/>
            </w:tcBorders>
            <w:shd w:val="pct30" w:color="FFFF00" w:fill="auto"/>
          </w:tcPr>
          <w:p w:rsidR="006C300D" w:rsidRPr="00D610AA" w:rsidRDefault="006C300D" w:rsidP="006C300D">
            <w:pPr>
              <w:pStyle w:val="CRCoverPage"/>
              <w:spacing w:after="0"/>
              <w:ind w:left="99"/>
              <w:rPr>
                <w:noProof/>
              </w:rPr>
            </w:pPr>
            <w:r w:rsidRPr="00D610AA">
              <w:rPr>
                <w:noProof/>
              </w:rPr>
              <w:t>TS</w:t>
            </w:r>
            <w:r w:rsidR="00945EF7" w:rsidRPr="00D610AA">
              <w:rPr>
                <w:noProof/>
              </w:rPr>
              <w:t xml:space="preserve"> 36.141</w:t>
            </w:r>
            <w:r w:rsidRPr="00D610AA">
              <w:rPr>
                <w:noProof/>
              </w:rPr>
              <w:t xml:space="preserve"> </w:t>
            </w:r>
            <w:r w:rsidR="004E5395" w:rsidRPr="00D610AA">
              <w:rPr>
                <w:noProof/>
              </w:rPr>
              <w:t xml:space="preserve">CR </w:t>
            </w:r>
            <w:r w:rsidR="00C62878" w:rsidRPr="00D610AA">
              <w:rPr>
                <w:noProof/>
              </w:rPr>
              <w:t>12</w:t>
            </w:r>
            <w:r w:rsidR="00D610AA" w:rsidRPr="00D610AA">
              <w:rPr>
                <w:noProof/>
              </w:rPr>
              <w:t>27</w:t>
            </w: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spacing w:after="0"/>
              <w:rPr>
                <w:b/>
                <w:i/>
                <w:noProof/>
              </w:rPr>
            </w:pPr>
            <w:r w:rsidRPr="00D610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D610A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D610AA" w:rsidRDefault="00730DF2" w:rsidP="006C300D">
            <w:pPr>
              <w:pStyle w:val="CRCoverPage"/>
              <w:spacing w:after="0"/>
              <w:jc w:val="center"/>
              <w:rPr>
                <w:b/>
                <w:caps/>
                <w:noProof/>
              </w:rPr>
            </w:pPr>
            <w:r w:rsidRPr="00D610AA">
              <w:rPr>
                <w:b/>
                <w:caps/>
                <w:noProof/>
              </w:rPr>
              <w:t>X</w:t>
            </w:r>
          </w:p>
        </w:tc>
        <w:tc>
          <w:tcPr>
            <w:tcW w:w="2977" w:type="dxa"/>
            <w:gridSpan w:val="4"/>
          </w:tcPr>
          <w:p w:rsidR="006C300D" w:rsidRPr="00D610AA" w:rsidRDefault="006C300D" w:rsidP="006C300D">
            <w:pPr>
              <w:pStyle w:val="CRCoverPage"/>
              <w:spacing w:after="0"/>
              <w:rPr>
                <w:noProof/>
              </w:rPr>
            </w:pPr>
            <w:r w:rsidRPr="00D610AA">
              <w:rPr>
                <w:noProof/>
              </w:rPr>
              <w:t xml:space="preserve"> O&amp;M Specifications</w:t>
            </w:r>
          </w:p>
        </w:tc>
        <w:tc>
          <w:tcPr>
            <w:tcW w:w="3401" w:type="dxa"/>
            <w:gridSpan w:val="3"/>
            <w:tcBorders>
              <w:right w:val="single" w:sz="4" w:space="0" w:color="auto"/>
            </w:tcBorders>
            <w:shd w:val="pct30" w:color="FFFF00" w:fill="auto"/>
          </w:tcPr>
          <w:p w:rsidR="006C300D" w:rsidRPr="00D610AA" w:rsidRDefault="006C300D" w:rsidP="006C300D">
            <w:pPr>
              <w:pStyle w:val="CRCoverPage"/>
              <w:spacing w:after="0"/>
              <w:ind w:left="99"/>
              <w:rPr>
                <w:noProof/>
              </w:rPr>
            </w:pPr>
            <w:r w:rsidRPr="00D610AA">
              <w:rPr>
                <w:noProof/>
              </w:rPr>
              <w:t xml:space="preserve">TS/TR ... CR ... </w:t>
            </w:r>
          </w:p>
        </w:tc>
      </w:tr>
      <w:tr w:rsidR="006C300D" w:rsidRPr="00D610AA" w:rsidTr="00547111">
        <w:tc>
          <w:tcPr>
            <w:tcW w:w="2694" w:type="dxa"/>
            <w:gridSpan w:val="2"/>
            <w:tcBorders>
              <w:left w:val="single" w:sz="4" w:space="0" w:color="auto"/>
            </w:tcBorders>
          </w:tcPr>
          <w:p w:rsidR="006C300D" w:rsidRPr="00D610AA" w:rsidRDefault="006C300D" w:rsidP="006C300D">
            <w:pPr>
              <w:pStyle w:val="CRCoverPage"/>
              <w:spacing w:after="0"/>
              <w:rPr>
                <w:b/>
                <w:i/>
                <w:noProof/>
              </w:rPr>
            </w:pPr>
          </w:p>
        </w:tc>
        <w:tc>
          <w:tcPr>
            <w:tcW w:w="6946" w:type="dxa"/>
            <w:gridSpan w:val="9"/>
            <w:tcBorders>
              <w:right w:val="single" w:sz="4" w:space="0" w:color="auto"/>
            </w:tcBorders>
          </w:tcPr>
          <w:p w:rsidR="006C300D" w:rsidRPr="00D610AA"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D610AA" w:rsidRDefault="006C300D" w:rsidP="006C300D">
            <w:pPr>
              <w:pStyle w:val="CRCoverPage"/>
              <w:tabs>
                <w:tab w:val="right" w:pos="2184"/>
              </w:tabs>
              <w:spacing w:after="0"/>
              <w:rPr>
                <w:b/>
                <w:i/>
                <w:noProof/>
              </w:rPr>
            </w:pPr>
            <w:r w:rsidRPr="00D610AA">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C0FCE" w:rsidP="006C300D">
            <w:pPr>
              <w:pStyle w:val="CRCoverPage"/>
              <w:spacing w:after="0"/>
              <w:ind w:left="100"/>
              <w:rPr>
                <w:noProof/>
              </w:rPr>
            </w:pPr>
            <w:r w:rsidRPr="00D610AA">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p w:rsidR="00196415" w:rsidRDefault="00196415" w:rsidP="00196415">
      <w:pPr>
        <w:rPr>
          <w:rFonts w:ascii="Arial" w:hAnsi="Arial"/>
          <w:sz w:val="8"/>
          <w:szCs w:val="8"/>
        </w:rPr>
      </w:pPr>
    </w:p>
    <w:p w:rsidR="00196415" w:rsidRDefault="00196415"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B3283F">
        <w:tc>
          <w:tcPr>
            <w:tcW w:w="9629" w:type="dxa"/>
            <w:shd w:val="clear" w:color="auto" w:fill="92D050"/>
            <w:vAlign w:val="bottom"/>
          </w:tcPr>
          <w:p w:rsidR="00196415" w:rsidRPr="000E6A5B" w:rsidRDefault="00196415" w:rsidP="00B3283F">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96415" w:rsidRDefault="00196415" w:rsidP="00196415"/>
    <w:p w:rsidR="00587A36" w:rsidRPr="00865D04" w:rsidRDefault="00587A36" w:rsidP="00587A36">
      <w:pPr>
        <w:pStyle w:val="Heading3"/>
        <w:rPr>
          <w:lang w:eastAsia="zh-CN"/>
        </w:rPr>
      </w:pPr>
      <w:bookmarkStart w:id="5" w:name="_Toc5293634"/>
      <w:bookmarkStart w:id="6" w:name="_Toc526265483"/>
      <w:r w:rsidRPr="00865D04">
        <w:t>8.5.3</w:t>
      </w:r>
      <w:r w:rsidRPr="00865D04">
        <w:tab/>
        <w:t>Performance r</w:t>
      </w:r>
      <w:r w:rsidRPr="00865D04">
        <w:rPr>
          <w:rFonts w:hint="eastAsia"/>
          <w:lang w:eastAsia="zh-CN"/>
        </w:rPr>
        <w:t xml:space="preserve">equirements </w:t>
      </w:r>
      <w:r w:rsidRPr="00865D04">
        <w:rPr>
          <w:lang w:eastAsia="zh-CN"/>
        </w:rPr>
        <w:t xml:space="preserve">for </w:t>
      </w:r>
      <w:r w:rsidRPr="00865D04">
        <w:rPr>
          <w:rFonts w:hint="eastAsia"/>
          <w:lang w:eastAsia="zh-CN"/>
        </w:rPr>
        <w:t>NPRACH</w:t>
      </w:r>
      <w:bookmarkEnd w:id="5"/>
    </w:p>
    <w:p w:rsidR="00587A36" w:rsidRPr="00865D04" w:rsidRDefault="00587A36" w:rsidP="00587A36">
      <w:pPr>
        <w:pStyle w:val="Heading4"/>
      </w:pPr>
      <w:bookmarkStart w:id="7" w:name="_Toc5293635"/>
      <w:r w:rsidRPr="00865D04">
        <w:rPr>
          <w:rFonts w:hint="eastAsia"/>
        </w:rPr>
        <w:t>8.5.3.1</w:t>
      </w:r>
      <w:r w:rsidRPr="00865D04">
        <w:tab/>
        <w:t>NPRACH False alarm probability</w:t>
      </w:r>
      <w:bookmarkEnd w:id="7"/>
    </w:p>
    <w:p w:rsidR="00587A36" w:rsidRPr="00865D04" w:rsidRDefault="00587A36" w:rsidP="00587A36">
      <w:r w:rsidRPr="00865D04">
        <w:t xml:space="preserve">The false alarm requirement is valid for any number of receive antennas, for all </w:t>
      </w:r>
      <w:r w:rsidRPr="00865D04">
        <w:rPr>
          <w:rFonts w:hint="eastAsia"/>
          <w:lang w:eastAsia="zh-CN"/>
        </w:rPr>
        <w:t>repetition numbers</w:t>
      </w:r>
      <w:r w:rsidRPr="00865D04">
        <w:t xml:space="preserve"> and for any </w:t>
      </w:r>
      <w:r w:rsidRPr="00865D04">
        <w:rPr>
          <w:rFonts w:hint="eastAsia"/>
          <w:lang w:eastAsia="zh-CN"/>
        </w:rPr>
        <w:t>number of subcarriers</w:t>
      </w:r>
      <w:r w:rsidRPr="00865D04">
        <w:t>.</w:t>
      </w:r>
    </w:p>
    <w:p w:rsidR="00587A36" w:rsidRPr="00865D04" w:rsidRDefault="00587A36" w:rsidP="00587A36">
      <w:r w:rsidRPr="00865D04">
        <w:t>The false alarm probability is the conditional total probability of erroneous detection of the preamble (i.e. erroneous detection from any detector) when input is only noise</w:t>
      </w:r>
      <w:r w:rsidRPr="00865D04">
        <w:rPr>
          <w:rFonts w:hint="eastAsia"/>
          <w:lang w:eastAsia="zh-CN"/>
        </w:rPr>
        <w:t>.</w:t>
      </w:r>
    </w:p>
    <w:p w:rsidR="00587A36" w:rsidRPr="00865D04" w:rsidRDefault="00587A36" w:rsidP="00587A36">
      <w:pPr>
        <w:pStyle w:val="Heading5"/>
      </w:pPr>
      <w:bookmarkStart w:id="8" w:name="_Toc5293636"/>
      <w:r w:rsidRPr="00865D04">
        <w:rPr>
          <w:rFonts w:hint="eastAsia"/>
          <w:lang w:eastAsia="zh-CN"/>
        </w:rPr>
        <w:t>8.5.3.1.1</w:t>
      </w:r>
      <w:r w:rsidRPr="00865D04">
        <w:tab/>
        <w:t>Minimum requirement</w:t>
      </w:r>
      <w:bookmarkEnd w:id="8"/>
    </w:p>
    <w:p w:rsidR="00587A36" w:rsidRPr="00865D04" w:rsidRDefault="00587A36" w:rsidP="00587A36">
      <w:pPr>
        <w:rPr>
          <w:lang w:eastAsia="zh-CN"/>
        </w:rPr>
      </w:pPr>
      <w:r w:rsidRPr="00865D04">
        <w:t>The false alarm probability shall be less than or equal to 0.1%.</w:t>
      </w:r>
    </w:p>
    <w:p w:rsidR="00587A36" w:rsidRPr="00865D04" w:rsidRDefault="00587A36" w:rsidP="00587A36">
      <w:pPr>
        <w:pStyle w:val="Heading4"/>
      </w:pPr>
      <w:bookmarkStart w:id="9" w:name="_Toc5293637"/>
      <w:r w:rsidRPr="00865D04">
        <w:rPr>
          <w:rFonts w:hint="eastAsia"/>
          <w:lang w:eastAsia="zh-CN"/>
        </w:rPr>
        <w:t>8.5.3.2</w:t>
      </w:r>
      <w:r w:rsidRPr="00865D04">
        <w:rPr>
          <w:lang w:eastAsia="zh-CN"/>
        </w:rPr>
        <w:tab/>
      </w:r>
      <w:r w:rsidRPr="00865D04">
        <w:t>NPRACH detection requirements</w:t>
      </w:r>
      <w:bookmarkEnd w:id="9"/>
    </w:p>
    <w:p w:rsidR="00587A36" w:rsidRPr="00865D04" w:rsidRDefault="00587A36" w:rsidP="00587A36">
      <w:r w:rsidRPr="00865D0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865D04">
        <w:rPr>
          <w:lang w:eastAsia="zh-CN"/>
        </w:rPr>
        <w:t>3.646</w:t>
      </w:r>
      <w:r w:rsidRPr="00865D04">
        <w:t>us. The strongest path for the timing estimation error refers to the strongest path in the power delay profile.</w:t>
      </w:r>
    </w:p>
    <w:p w:rsidR="00587A36" w:rsidRPr="00865D04" w:rsidRDefault="00587A36" w:rsidP="00587A36">
      <w:pPr>
        <w:rPr>
          <w:lang w:eastAsia="zh-CN"/>
        </w:rPr>
      </w:pPr>
      <w:r w:rsidRPr="00865D04">
        <w:t>The requirements for TDD are optional and only valid for base stations supporting TDD.</w:t>
      </w:r>
    </w:p>
    <w:p w:rsidR="00587A36" w:rsidRPr="00865D04" w:rsidRDefault="00587A36" w:rsidP="00587A36">
      <w:pPr>
        <w:pStyle w:val="TH"/>
      </w:pPr>
      <w:r w:rsidRPr="00865D04">
        <w:t xml:space="preserve">Table </w:t>
      </w:r>
      <w:r w:rsidRPr="00865D04">
        <w:rPr>
          <w:rFonts w:hint="eastAsia"/>
          <w:lang w:eastAsia="zh-CN"/>
        </w:rPr>
        <w:t>8.5.3.2</w:t>
      </w:r>
      <w:r w:rsidRPr="00865D0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1023"/>
      </w:tblGrid>
      <w:tr w:rsidR="00587A36" w:rsidRPr="00865D04" w:rsidTr="002245CF">
        <w:trPr>
          <w:jc w:val="center"/>
        </w:trPr>
        <w:tc>
          <w:tcPr>
            <w:tcW w:w="3562" w:type="dxa"/>
          </w:tcPr>
          <w:p w:rsidR="00587A36" w:rsidRPr="00865D04" w:rsidRDefault="00587A36" w:rsidP="002245CF">
            <w:pPr>
              <w:pStyle w:val="TAH"/>
              <w:rPr>
                <w:rFonts w:cs="Arial"/>
                <w:lang w:eastAsia="zh-CN"/>
              </w:rPr>
            </w:pPr>
            <w:r w:rsidRPr="00865D04">
              <w:rPr>
                <w:rFonts w:cs="Arial" w:hint="eastAsia"/>
                <w:lang w:eastAsia="zh-CN"/>
              </w:rPr>
              <w:t>Parameter</w:t>
            </w:r>
          </w:p>
        </w:tc>
        <w:tc>
          <w:tcPr>
            <w:tcW w:w="1023" w:type="dxa"/>
          </w:tcPr>
          <w:p w:rsidR="00587A36" w:rsidRPr="00865D04" w:rsidRDefault="00587A36" w:rsidP="002245CF">
            <w:pPr>
              <w:pStyle w:val="TAH"/>
              <w:rPr>
                <w:rFonts w:cs="Arial"/>
                <w:lang w:eastAsia="zh-CN"/>
              </w:rPr>
            </w:pPr>
            <w:r w:rsidRPr="00865D04">
              <w:rPr>
                <w:rFonts w:cs="Arial" w:hint="eastAsia"/>
                <w:lang w:eastAsia="zh-CN"/>
              </w:rPr>
              <w:t>Value</w:t>
            </w:r>
          </w:p>
        </w:tc>
      </w:tr>
      <w:tr w:rsidR="00587A36" w:rsidRPr="00865D04" w:rsidTr="002245CF">
        <w:trPr>
          <w:jc w:val="center"/>
        </w:trPr>
        <w:tc>
          <w:tcPr>
            <w:tcW w:w="3562" w:type="dxa"/>
          </w:tcPr>
          <w:p w:rsidR="00587A36" w:rsidRPr="00865D04" w:rsidRDefault="00587A36" w:rsidP="002245CF">
            <w:pPr>
              <w:pStyle w:val="TAC"/>
              <w:rPr>
                <w:rFonts w:cs="Arial"/>
                <w:lang w:eastAsia="ja-JP"/>
              </w:rPr>
            </w:pPr>
            <w:r w:rsidRPr="00865D04">
              <w:rPr>
                <w:rFonts w:cs="Arial"/>
                <w:lang w:eastAsia="ja-JP"/>
              </w:rPr>
              <w:t>Narrowband physical layer cell identity</w:t>
            </w:r>
          </w:p>
        </w:tc>
        <w:tc>
          <w:tcPr>
            <w:tcW w:w="1023" w:type="dxa"/>
          </w:tcPr>
          <w:p w:rsidR="00587A36" w:rsidRPr="00865D04" w:rsidRDefault="00587A36" w:rsidP="002245CF">
            <w:pPr>
              <w:pStyle w:val="TAC"/>
              <w:rPr>
                <w:rFonts w:cs="Arial"/>
                <w:lang w:eastAsia="zh-CN"/>
              </w:rPr>
            </w:pPr>
            <w:r w:rsidRPr="00865D04">
              <w:rPr>
                <w:rFonts w:cs="Arial"/>
                <w:lang w:eastAsia="ja-JP"/>
              </w:rPr>
              <w:t>0</w:t>
            </w:r>
          </w:p>
        </w:tc>
      </w:tr>
      <w:tr w:rsidR="00587A36" w:rsidRPr="00865D04" w:rsidTr="002245CF">
        <w:trPr>
          <w:jc w:val="center"/>
        </w:trPr>
        <w:tc>
          <w:tcPr>
            <w:tcW w:w="3562" w:type="dxa"/>
          </w:tcPr>
          <w:p w:rsidR="00587A36" w:rsidRPr="00865D04" w:rsidRDefault="00587A36" w:rsidP="002245CF">
            <w:pPr>
              <w:pStyle w:val="TAC"/>
              <w:rPr>
                <w:rFonts w:cs="Arial"/>
                <w:lang w:eastAsia="ja-JP"/>
              </w:rPr>
            </w:pPr>
            <w:r w:rsidRPr="00865D04">
              <w:rPr>
                <w:rFonts w:cs="Arial"/>
                <w:lang w:eastAsia="ja-JP"/>
              </w:rPr>
              <w:t>Initial subcarrier index</w:t>
            </w:r>
          </w:p>
        </w:tc>
        <w:tc>
          <w:tcPr>
            <w:tcW w:w="1023" w:type="dxa"/>
          </w:tcPr>
          <w:p w:rsidR="00587A36" w:rsidRPr="00865D04" w:rsidRDefault="00587A36" w:rsidP="002245CF">
            <w:pPr>
              <w:pStyle w:val="TAC"/>
              <w:rPr>
                <w:rFonts w:cs="Arial"/>
                <w:lang w:eastAsia="zh-CN"/>
              </w:rPr>
            </w:pPr>
            <w:r w:rsidRPr="00865D04">
              <w:rPr>
                <w:rFonts w:cs="Arial"/>
                <w:lang w:eastAsia="ja-JP"/>
              </w:rPr>
              <w:t>0</w:t>
            </w:r>
          </w:p>
        </w:tc>
      </w:tr>
      <w:tr w:rsidR="00587A36" w:rsidRPr="00865D04" w:rsidTr="002245CF">
        <w:trPr>
          <w:jc w:val="center"/>
        </w:trPr>
        <w:tc>
          <w:tcPr>
            <w:tcW w:w="3562" w:type="dxa"/>
          </w:tcPr>
          <w:p w:rsidR="00587A36" w:rsidRPr="00865D04" w:rsidRDefault="00587A36" w:rsidP="002245CF">
            <w:pPr>
              <w:pStyle w:val="TAC"/>
              <w:rPr>
                <w:rFonts w:cs="Arial"/>
                <w:lang w:eastAsia="ja-JP"/>
              </w:rPr>
            </w:pPr>
            <w:r w:rsidRPr="00865D04">
              <w:rPr>
                <w:rFonts w:cs="Arial"/>
                <w:lang w:eastAsia="ja-JP"/>
              </w:rPr>
              <w:t>Uplink-downlink configuration for TDD</w:t>
            </w:r>
          </w:p>
        </w:tc>
        <w:tc>
          <w:tcPr>
            <w:tcW w:w="1023" w:type="dxa"/>
          </w:tcPr>
          <w:p w:rsidR="00587A36" w:rsidRPr="00865D04" w:rsidRDefault="00587A36" w:rsidP="002245CF">
            <w:pPr>
              <w:pStyle w:val="TAC"/>
              <w:rPr>
                <w:rFonts w:cs="Arial"/>
                <w:lang w:eastAsia="ja-JP"/>
              </w:rPr>
            </w:pPr>
            <w:r w:rsidRPr="00865D04">
              <w:rPr>
                <w:rFonts w:cs="Arial" w:hint="eastAsia"/>
                <w:lang w:eastAsia="ja-JP"/>
              </w:rPr>
              <w:t>1</w:t>
            </w:r>
          </w:p>
        </w:tc>
      </w:tr>
      <w:tr w:rsidR="00587A36" w:rsidRPr="00865D04" w:rsidTr="002245CF">
        <w:trPr>
          <w:jc w:val="center"/>
        </w:trPr>
        <w:tc>
          <w:tcPr>
            <w:tcW w:w="3562" w:type="dxa"/>
          </w:tcPr>
          <w:p w:rsidR="00587A36" w:rsidRPr="00865D04" w:rsidRDefault="00587A36" w:rsidP="002245CF">
            <w:pPr>
              <w:pStyle w:val="TAC"/>
              <w:rPr>
                <w:rFonts w:cs="Arial"/>
                <w:lang w:eastAsia="ja-JP"/>
              </w:rPr>
            </w:pPr>
            <w:r w:rsidRPr="00865D04">
              <w:rPr>
                <w:rFonts w:cs="Arial"/>
                <w:lang w:eastAsia="ja-JP"/>
              </w:rPr>
              <w:t>Special subframe configuration for TDD</w:t>
            </w:r>
          </w:p>
        </w:tc>
        <w:tc>
          <w:tcPr>
            <w:tcW w:w="1023" w:type="dxa"/>
          </w:tcPr>
          <w:p w:rsidR="00587A36" w:rsidRPr="00865D04" w:rsidRDefault="00587A36" w:rsidP="002245CF">
            <w:pPr>
              <w:pStyle w:val="TAC"/>
              <w:rPr>
                <w:rFonts w:cs="Arial"/>
                <w:lang w:eastAsia="ja-JP"/>
              </w:rPr>
            </w:pPr>
            <w:r w:rsidRPr="00865D04">
              <w:rPr>
                <w:rFonts w:cs="Arial" w:hint="eastAsia"/>
                <w:lang w:eastAsia="ja-JP"/>
              </w:rPr>
              <w:t>7</w:t>
            </w:r>
          </w:p>
        </w:tc>
      </w:tr>
    </w:tbl>
    <w:p w:rsidR="00587A36" w:rsidRPr="00865D04" w:rsidRDefault="00587A36" w:rsidP="00587A36">
      <w:pPr>
        <w:rPr>
          <w:lang w:eastAsia="zh-CN"/>
        </w:rPr>
      </w:pPr>
    </w:p>
    <w:p w:rsidR="00587A36" w:rsidRPr="00865D04" w:rsidRDefault="00587A36" w:rsidP="00587A36">
      <w:pPr>
        <w:pStyle w:val="Heading5"/>
      </w:pPr>
      <w:bookmarkStart w:id="10" w:name="_Toc5293638"/>
      <w:r w:rsidRPr="00865D04">
        <w:t>8.5.3.2.1</w:t>
      </w:r>
      <w:r w:rsidRPr="00865D04">
        <w:tab/>
        <w:t>Minimum requirements</w:t>
      </w:r>
      <w:bookmarkEnd w:id="10"/>
    </w:p>
    <w:p w:rsidR="00587A36" w:rsidRPr="00865D04" w:rsidDel="00CE236C" w:rsidRDefault="00587A36" w:rsidP="00587A36">
      <w:r w:rsidRPr="00865D04">
        <w:t>The probability of detection shall be equal to or exceed 99% for the SNR levels listed in table 8.5.3.2.1-1.</w:t>
      </w:r>
    </w:p>
    <w:p w:rsidR="00587A36" w:rsidRPr="00865D04" w:rsidRDefault="00587A36" w:rsidP="00587A36">
      <w:pPr>
        <w:pStyle w:val="TH"/>
      </w:pPr>
      <w:r w:rsidRPr="00865D04">
        <w:t>Table 8.5.3.2.1-1: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852"/>
        <w:gridCol w:w="1134"/>
        <w:gridCol w:w="1276"/>
        <w:gridCol w:w="1276"/>
        <w:gridCol w:w="1276"/>
      </w:tblGrid>
      <w:tr w:rsidR="00587A36" w:rsidRPr="00865D04" w:rsidTr="002245CF">
        <w:tc>
          <w:tcPr>
            <w:tcW w:w="1384" w:type="dxa"/>
            <w:vMerge w:val="restart"/>
          </w:tcPr>
          <w:p w:rsidR="00587A36" w:rsidRPr="00865D04" w:rsidRDefault="00587A36" w:rsidP="002245CF">
            <w:pPr>
              <w:pStyle w:val="TAH"/>
              <w:rPr>
                <w:rFonts w:cs="Arial"/>
                <w:bCs/>
                <w:szCs w:val="18"/>
                <w:lang w:eastAsia="ja-JP"/>
              </w:rPr>
            </w:pPr>
            <w:r w:rsidRPr="00865D04">
              <w:rPr>
                <w:rFonts w:cs="Arial" w:hint="eastAsia"/>
                <w:bCs/>
                <w:szCs w:val="18"/>
                <w:lang w:eastAsia="ja-JP"/>
              </w:rPr>
              <w:t>Number of TX antennas</w:t>
            </w:r>
          </w:p>
        </w:tc>
        <w:tc>
          <w:tcPr>
            <w:tcW w:w="1418" w:type="dxa"/>
            <w:vMerge w:val="restart"/>
          </w:tcPr>
          <w:p w:rsidR="00587A36" w:rsidRPr="00865D04" w:rsidRDefault="00587A36" w:rsidP="002245CF">
            <w:pPr>
              <w:pStyle w:val="TAH"/>
              <w:rPr>
                <w:rFonts w:cs="Arial"/>
                <w:bCs/>
                <w:szCs w:val="18"/>
                <w:lang w:eastAsia="ja-JP"/>
              </w:rPr>
            </w:pPr>
            <w:r w:rsidRPr="00865D04">
              <w:rPr>
                <w:rFonts w:cs="Arial" w:hint="eastAsia"/>
                <w:bCs/>
                <w:szCs w:val="18"/>
                <w:lang w:eastAsia="ja-JP"/>
              </w:rPr>
              <w:t>Number of RX antennas</w:t>
            </w:r>
          </w:p>
        </w:tc>
        <w:tc>
          <w:tcPr>
            <w:tcW w:w="1134" w:type="dxa"/>
            <w:vMerge w:val="restart"/>
          </w:tcPr>
          <w:p w:rsidR="00587A36" w:rsidRPr="00865D04" w:rsidRDefault="00587A36" w:rsidP="002245CF">
            <w:pPr>
              <w:pStyle w:val="TAH"/>
              <w:rPr>
                <w:rFonts w:cs="Arial"/>
                <w:bCs/>
                <w:szCs w:val="18"/>
                <w:lang w:eastAsia="zh-CN"/>
              </w:rPr>
            </w:pPr>
            <w:r w:rsidRPr="00865D04">
              <w:rPr>
                <w:rFonts w:cs="Arial" w:hint="eastAsia"/>
                <w:bCs/>
                <w:szCs w:val="18"/>
                <w:lang w:eastAsia="zh-CN"/>
              </w:rPr>
              <w:t>Repetition number</w:t>
            </w:r>
          </w:p>
        </w:tc>
        <w:tc>
          <w:tcPr>
            <w:tcW w:w="1852" w:type="dxa"/>
            <w:vMerge w:val="restart"/>
          </w:tcPr>
          <w:p w:rsidR="00587A36" w:rsidRPr="00865D04" w:rsidRDefault="00587A36" w:rsidP="002245CF">
            <w:pPr>
              <w:pStyle w:val="TAH"/>
              <w:rPr>
                <w:rFonts w:cs="Arial"/>
                <w:bCs/>
                <w:szCs w:val="18"/>
                <w:lang w:eastAsia="ja-JP"/>
              </w:rPr>
            </w:pPr>
            <w:r w:rsidRPr="00865D04">
              <w:rPr>
                <w:rFonts w:cs="Arial"/>
                <w:bCs/>
                <w:szCs w:val="18"/>
                <w:lang w:eastAsia="ja-JP"/>
              </w:rPr>
              <w:t>Propagation conditions and correlation matrix (Annex B)</w:t>
            </w:r>
          </w:p>
        </w:tc>
        <w:tc>
          <w:tcPr>
            <w:tcW w:w="1134" w:type="dxa"/>
            <w:vMerge w:val="restart"/>
          </w:tcPr>
          <w:p w:rsidR="00587A36" w:rsidRPr="00865D04" w:rsidRDefault="00587A36" w:rsidP="002245CF">
            <w:pPr>
              <w:pStyle w:val="TAH"/>
              <w:rPr>
                <w:rFonts w:cs="Arial"/>
                <w:bCs/>
                <w:szCs w:val="18"/>
                <w:lang w:eastAsia="ja-JP"/>
              </w:rPr>
            </w:pPr>
            <w:r w:rsidRPr="00865D04">
              <w:rPr>
                <w:rFonts w:cs="Arial"/>
                <w:bCs/>
                <w:szCs w:val="18"/>
                <w:lang w:eastAsia="ja-JP"/>
              </w:rPr>
              <w:t>Frequency offset</w:t>
            </w:r>
          </w:p>
        </w:tc>
        <w:tc>
          <w:tcPr>
            <w:tcW w:w="3828" w:type="dxa"/>
            <w:gridSpan w:val="3"/>
          </w:tcPr>
          <w:p w:rsidR="00587A36" w:rsidRPr="00865D04" w:rsidRDefault="00587A36" w:rsidP="002245CF">
            <w:pPr>
              <w:pStyle w:val="TAH"/>
              <w:rPr>
                <w:rFonts w:cs="Arial"/>
                <w:bCs/>
                <w:szCs w:val="18"/>
                <w:lang w:eastAsia="ja-JP"/>
              </w:rPr>
            </w:pPr>
            <w:proofErr w:type="gramStart"/>
            <w:r w:rsidRPr="00865D04">
              <w:rPr>
                <w:rFonts w:cs="Arial" w:hint="eastAsia"/>
                <w:bCs/>
                <w:szCs w:val="18"/>
                <w:lang w:eastAsia="ja-JP"/>
              </w:rPr>
              <w:t>SNR[</w:t>
            </w:r>
            <w:proofErr w:type="gramEnd"/>
            <w:r w:rsidRPr="00865D04">
              <w:rPr>
                <w:rFonts w:cs="Arial" w:hint="eastAsia"/>
                <w:bCs/>
                <w:szCs w:val="18"/>
                <w:lang w:eastAsia="ja-JP"/>
              </w:rPr>
              <w:t>dB]</w:t>
            </w:r>
          </w:p>
        </w:tc>
      </w:tr>
      <w:tr w:rsidR="00587A36" w:rsidRPr="00865D04" w:rsidTr="002245CF">
        <w:tc>
          <w:tcPr>
            <w:tcW w:w="1384" w:type="dxa"/>
            <w:vMerge/>
          </w:tcPr>
          <w:p w:rsidR="00587A36" w:rsidRPr="00865D04" w:rsidRDefault="00587A36" w:rsidP="002245CF">
            <w:pPr>
              <w:pStyle w:val="TAH"/>
              <w:rPr>
                <w:rFonts w:cs="Arial"/>
                <w:bCs/>
                <w:szCs w:val="18"/>
                <w:lang w:eastAsia="ja-JP"/>
              </w:rPr>
            </w:pPr>
          </w:p>
        </w:tc>
        <w:tc>
          <w:tcPr>
            <w:tcW w:w="1418" w:type="dxa"/>
            <w:vMerge/>
          </w:tcPr>
          <w:p w:rsidR="00587A36" w:rsidRPr="00865D04" w:rsidRDefault="00587A36" w:rsidP="002245CF">
            <w:pPr>
              <w:pStyle w:val="TAH"/>
              <w:rPr>
                <w:rFonts w:cs="Arial"/>
                <w:bCs/>
                <w:szCs w:val="18"/>
                <w:lang w:eastAsia="ja-JP"/>
              </w:rPr>
            </w:pPr>
          </w:p>
        </w:tc>
        <w:tc>
          <w:tcPr>
            <w:tcW w:w="1134" w:type="dxa"/>
            <w:vMerge/>
          </w:tcPr>
          <w:p w:rsidR="00587A36" w:rsidRPr="00865D04" w:rsidRDefault="00587A36" w:rsidP="002245CF">
            <w:pPr>
              <w:pStyle w:val="TAH"/>
              <w:rPr>
                <w:rFonts w:cs="Arial"/>
                <w:bCs/>
                <w:szCs w:val="18"/>
                <w:lang w:eastAsia="ja-JP"/>
              </w:rPr>
            </w:pPr>
          </w:p>
        </w:tc>
        <w:tc>
          <w:tcPr>
            <w:tcW w:w="1852" w:type="dxa"/>
            <w:vMerge/>
          </w:tcPr>
          <w:p w:rsidR="00587A36" w:rsidRPr="00865D04" w:rsidRDefault="00587A36" w:rsidP="002245CF">
            <w:pPr>
              <w:pStyle w:val="TAH"/>
              <w:rPr>
                <w:rFonts w:cs="Arial"/>
                <w:bCs/>
                <w:szCs w:val="18"/>
                <w:lang w:eastAsia="ja-JP"/>
              </w:rPr>
            </w:pPr>
          </w:p>
        </w:tc>
        <w:tc>
          <w:tcPr>
            <w:tcW w:w="1134" w:type="dxa"/>
            <w:vMerge/>
          </w:tcPr>
          <w:p w:rsidR="00587A36" w:rsidRPr="00865D04" w:rsidRDefault="00587A36" w:rsidP="002245CF">
            <w:pPr>
              <w:pStyle w:val="TAH"/>
              <w:rPr>
                <w:rFonts w:cs="Arial"/>
                <w:bCs/>
                <w:szCs w:val="18"/>
                <w:lang w:eastAsia="ja-JP"/>
              </w:rPr>
            </w:pPr>
          </w:p>
        </w:tc>
        <w:tc>
          <w:tcPr>
            <w:tcW w:w="1276" w:type="dxa"/>
          </w:tcPr>
          <w:p w:rsidR="00587A36" w:rsidRPr="00865D04" w:rsidRDefault="00587A36" w:rsidP="002245CF">
            <w:pPr>
              <w:pStyle w:val="TAH"/>
              <w:rPr>
                <w:rFonts w:cs="Arial"/>
                <w:bCs/>
                <w:szCs w:val="18"/>
                <w:lang w:eastAsia="ja-JP"/>
              </w:rPr>
            </w:pPr>
            <w:r w:rsidRPr="00865D04">
              <w:rPr>
                <w:rFonts w:cs="Arial" w:hint="eastAsia"/>
                <w:bCs/>
                <w:szCs w:val="18"/>
                <w:lang w:eastAsia="ja-JP"/>
              </w:rPr>
              <w:t>Preamble format 0</w:t>
            </w:r>
          </w:p>
        </w:tc>
        <w:tc>
          <w:tcPr>
            <w:tcW w:w="1276" w:type="dxa"/>
          </w:tcPr>
          <w:p w:rsidR="00587A36" w:rsidRPr="00865D04" w:rsidRDefault="00587A36"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1</w:t>
            </w:r>
          </w:p>
        </w:tc>
        <w:tc>
          <w:tcPr>
            <w:tcW w:w="1276" w:type="dxa"/>
          </w:tcPr>
          <w:p w:rsidR="00587A36" w:rsidRPr="00865D04" w:rsidRDefault="00587A36"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2</w:t>
            </w:r>
          </w:p>
        </w:tc>
      </w:tr>
      <w:tr w:rsidR="00587A36" w:rsidRPr="00865D04" w:rsidTr="002245CF">
        <w:tc>
          <w:tcPr>
            <w:tcW w:w="1384" w:type="dxa"/>
            <w:vMerge w:val="restart"/>
          </w:tcPr>
          <w:p w:rsidR="00587A36" w:rsidRPr="00865D04" w:rsidRDefault="00587A36" w:rsidP="002245CF">
            <w:pPr>
              <w:pStyle w:val="TAC"/>
              <w:rPr>
                <w:rFonts w:cs="Arial"/>
                <w:szCs w:val="18"/>
                <w:lang w:eastAsia="ja-JP"/>
              </w:rPr>
            </w:pPr>
            <w:r w:rsidRPr="00865D04">
              <w:rPr>
                <w:rFonts w:cs="Arial" w:hint="eastAsia"/>
                <w:szCs w:val="18"/>
                <w:lang w:eastAsia="ja-JP"/>
              </w:rPr>
              <w:t>1</w:t>
            </w:r>
          </w:p>
        </w:tc>
        <w:tc>
          <w:tcPr>
            <w:tcW w:w="1418" w:type="dxa"/>
            <w:vMerge w:val="restart"/>
          </w:tcPr>
          <w:p w:rsidR="00587A36" w:rsidRPr="00865D04" w:rsidRDefault="00587A36" w:rsidP="002245CF">
            <w:pPr>
              <w:pStyle w:val="TAC"/>
              <w:rPr>
                <w:rFonts w:cs="Arial"/>
                <w:szCs w:val="18"/>
                <w:lang w:eastAsia="zh-CN"/>
              </w:rPr>
            </w:pPr>
            <w:r w:rsidRPr="00865D04">
              <w:rPr>
                <w:rFonts w:cs="Arial" w:hint="eastAsia"/>
                <w:szCs w:val="18"/>
                <w:lang w:eastAsia="zh-CN"/>
              </w:rPr>
              <w:t>2</w:t>
            </w:r>
          </w:p>
        </w:tc>
        <w:tc>
          <w:tcPr>
            <w:tcW w:w="1134" w:type="dxa"/>
            <w:vMerge w:val="restart"/>
          </w:tcPr>
          <w:p w:rsidR="00587A36" w:rsidRPr="00865D04" w:rsidRDefault="00587A36" w:rsidP="002245CF">
            <w:pPr>
              <w:pStyle w:val="TAC"/>
              <w:rPr>
                <w:rFonts w:cs="Arial"/>
                <w:szCs w:val="18"/>
                <w:lang w:eastAsia="zh-CN"/>
              </w:rPr>
            </w:pPr>
            <w:r w:rsidRPr="00865D04">
              <w:rPr>
                <w:rFonts w:cs="Arial" w:hint="eastAsia"/>
                <w:szCs w:val="18"/>
                <w:lang w:eastAsia="zh-CN"/>
              </w:rPr>
              <w:t>8</w:t>
            </w:r>
          </w:p>
        </w:tc>
        <w:tc>
          <w:tcPr>
            <w:tcW w:w="1852" w:type="dxa"/>
          </w:tcPr>
          <w:p w:rsidR="00587A36" w:rsidRPr="00865D04" w:rsidRDefault="00587A36" w:rsidP="002245CF">
            <w:pPr>
              <w:pStyle w:val="TAC"/>
              <w:rPr>
                <w:rFonts w:cs="Arial"/>
                <w:szCs w:val="18"/>
                <w:lang w:eastAsia="ja-JP"/>
              </w:rPr>
            </w:pPr>
            <w:r w:rsidRPr="00865D04">
              <w:rPr>
                <w:rFonts w:cs="Arial"/>
                <w:szCs w:val="18"/>
                <w:lang w:eastAsia="ja-JP"/>
              </w:rPr>
              <w:t>AWGN</w:t>
            </w:r>
          </w:p>
        </w:tc>
        <w:tc>
          <w:tcPr>
            <w:tcW w:w="1134" w:type="dxa"/>
          </w:tcPr>
          <w:p w:rsidR="00587A36" w:rsidRPr="00865D04" w:rsidRDefault="00587A36" w:rsidP="002245CF">
            <w:pPr>
              <w:pStyle w:val="TAC"/>
              <w:rPr>
                <w:rFonts w:cs="Arial"/>
                <w:szCs w:val="18"/>
                <w:lang w:eastAsia="ja-JP"/>
              </w:rPr>
            </w:pPr>
            <w:r w:rsidRPr="00865D04">
              <w:rPr>
                <w:rFonts w:cs="Arial"/>
                <w:szCs w:val="18"/>
                <w:lang w:eastAsia="ja-JP"/>
              </w:rPr>
              <w:t>0</w:t>
            </w:r>
          </w:p>
        </w:tc>
        <w:tc>
          <w:tcPr>
            <w:tcW w:w="1276" w:type="dxa"/>
          </w:tcPr>
          <w:p w:rsidR="00587A36" w:rsidRPr="00865D04" w:rsidRDefault="00587A36" w:rsidP="002245CF">
            <w:pPr>
              <w:pStyle w:val="TAC"/>
              <w:rPr>
                <w:rFonts w:cs="Arial"/>
                <w:szCs w:val="18"/>
                <w:lang w:eastAsia="zh-CN"/>
              </w:rPr>
            </w:pPr>
            <w:r w:rsidRPr="00865D04">
              <w:rPr>
                <w:rFonts w:cs="Arial" w:hint="eastAsia"/>
                <w:szCs w:val="18"/>
                <w:lang w:eastAsia="zh-CN"/>
              </w:rPr>
              <w:t>-2.1</w:t>
            </w:r>
          </w:p>
        </w:tc>
        <w:tc>
          <w:tcPr>
            <w:tcW w:w="1276" w:type="dxa"/>
          </w:tcPr>
          <w:p w:rsidR="00587A36" w:rsidRPr="00865D04" w:rsidRDefault="00587A36" w:rsidP="002245CF">
            <w:pPr>
              <w:pStyle w:val="TAC"/>
              <w:rPr>
                <w:rFonts w:cs="Arial"/>
                <w:szCs w:val="18"/>
                <w:lang w:eastAsia="ja-JP"/>
              </w:rPr>
            </w:pPr>
            <w:r w:rsidRPr="00865D04">
              <w:rPr>
                <w:rFonts w:cs="Arial" w:hint="eastAsia"/>
                <w:szCs w:val="18"/>
                <w:lang w:eastAsia="zh-CN"/>
              </w:rPr>
              <w:t>-2.1</w:t>
            </w:r>
          </w:p>
        </w:tc>
        <w:tc>
          <w:tcPr>
            <w:tcW w:w="1276" w:type="dxa"/>
            <w:vAlign w:val="center"/>
          </w:tcPr>
          <w:p w:rsidR="00587A36" w:rsidRPr="00865D04" w:rsidRDefault="00587A36" w:rsidP="002245CF">
            <w:pPr>
              <w:pStyle w:val="TAC"/>
              <w:rPr>
                <w:rFonts w:cs="Arial"/>
                <w:szCs w:val="18"/>
                <w:lang w:eastAsia="zh-CN"/>
              </w:rPr>
            </w:pPr>
            <w:r w:rsidRPr="00865D04">
              <w:rPr>
                <w:rFonts w:cs="Arial"/>
                <w:szCs w:val="18"/>
                <w:lang w:eastAsia="zh-CN"/>
              </w:rPr>
              <w:t>[-3.9]</w:t>
            </w:r>
          </w:p>
        </w:tc>
      </w:tr>
      <w:tr w:rsidR="00587A36" w:rsidRPr="00865D04" w:rsidTr="002245CF">
        <w:tc>
          <w:tcPr>
            <w:tcW w:w="1384" w:type="dxa"/>
            <w:vMerge/>
          </w:tcPr>
          <w:p w:rsidR="00587A36" w:rsidRPr="00865D04" w:rsidRDefault="00587A36" w:rsidP="002245CF">
            <w:pPr>
              <w:pStyle w:val="TAC"/>
              <w:rPr>
                <w:rFonts w:cs="Arial"/>
                <w:szCs w:val="18"/>
                <w:lang w:eastAsia="ja-JP"/>
              </w:rPr>
            </w:pPr>
          </w:p>
        </w:tc>
        <w:tc>
          <w:tcPr>
            <w:tcW w:w="1418" w:type="dxa"/>
            <w:vMerge/>
          </w:tcPr>
          <w:p w:rsidR="00587A36" w:rsidRPr="00865D04" w:rsidRDefault="00587A36" w:rsidP="002245CF">
            <w:pPr>
              <w:pStyle w:val="TAC"/>
              <w:rPr>
                <w:rFonts w:cs="Arial"/>
                <w:szCs w:val="18"/>
                <w:lang w:eastAsia="ja-JP"/>
              </w:rPr>
            </w:pPr>
          </w:p>
        </w:tc>
        <w:tc>
          <w:tcPr>
            <w:tcW w:w="1134" w:type="dxa"/>
            <w:vMerge/>
          </w:tcPr>
          <w:p w:rsidR="00587A36" w:rsidRPr="00865D04" w:rsidRDefault="00587A36" w:rsidP="002245CF">
            <w:pPr>
              <w:pStyle w:val="TAC"/>
              <w:rPr>
                <w:rFonts w:cs="Arial"/>
                <w:szCs w:val="18"/>
                <w:lang w:eastAsia="ja-JP"/>
              </w:rPr>
            </w:pPr>
          </w:p>
        </w:tc>
        <w:tc>
          <w:tcPr>
            <w:tcW w:w="1852" w:type="dxa"/>
          </w:tcPr>
          <w:p w:rsidR="00587A36" w:rsidRPr="00865D04" w:rsidRDefault="00587A36"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587A36" w:rsidRPr="00865D04" w:rsidRDefault="00587A36" w:rsidP="002245CF">
            <w:pPr>
              <w:pStyle w:val="TAC"/>
              <w:rPr>
                <w:rFonts w:cs="Arial"/>
                <w:szCs w:val="18"/>
                <w:lang w:eastAsia="ja-JP"/>
              </w:rPr>
            </w:pPr>
            <w:r w:rsidRPr="00865D04">
              <w:rPr>
                <w:rFonts w:cs="Arial"/>
                <w:szCs w:val="18"/>
                <w:lang w:eastAsia="ja-JP"/>
              </w:rPr>
              <w:t>200 Hz</w:t>
            </w:r>
          </w:p>
        </w:tc>
        <w:tc>
          <w:tcPr>
            <w:tcW w:w="1276" w:type="dxa"/>
          </w:tcPr>
          <w:p w:rsidR="00587A36" w:rsidRPr="00865D04" w:rsidRDefault="00587A36" w:rsidP="002245CF">
            <w:pPr>
              <w:pStyle w:val="TAC"/>
              <w:rPr>
                <w:rFonts w:cs="Arial"/>
                <w:szCs w:val="18"/>
                <w:lang w:eastAsia="zh-CN"/>
              </w:rPr>
            </w:pPr>
            <w:r w:rsidRPr="00865D04">
              <w:rPr>
                <w:rFonts w:cs="Arial" w:hint="eastAsia"/>
                <w:szCs w:val="18"/>
                <w:lang w:eastAsia="zh-CN"/>
              </w:rPr>
              <w:t>6.1</w:t>
            </w:r>
          </w:p>
        </w:tc>
        <w:tc>
          <w:tcPr>
            <w:tcW w:w="1276" w:type="dxa"/>
          </w:tcPr>
          <w:p w:rsidR="00587A36" w:rsidRPr="00865D04" w:rsidRDefault="00587A36" w:rsidP="002245CF">
            <w:pPr>
              <w:pStyle w:val="TAC"/>
              <w:rPr>
                <w:rFonts w:cs="Arial"/>
                <w:szCs w:val="18"/>
                <w:lang w:eastAsia="ja-JP"/>
              </w:rPr>
            </w:pPr>
            <w:r w:rsidRPr="00865D04">
              <w:rPr>
                <w:rFonts w:cs="Arial" w:hint="eastAsia"/>
                <w:szCs w:val="18"/>
                <w:lang w:eastAsia="zh-CN"/>
              </w:rPr>
              <w:t>6.1</w:t>
            </w:r>
          </w:p>
        </w:tc>
        <w:tc>
          <w:tcPr>
            <w:tcW w:w="1276" w:type="dxa"/>
            <w:vAlign w:val="center"/>
          </w:tcPr>
          <w:p w:rsidR="00587A36" w:rsidRPr="00865D04" w:rsidRDefault="00587A36" w:rsidP="002245CF">
            <w:pPr>
              <w:pStyle w:val="TAC"/>
              <w:rPr>
                <w:rFonts w:cs="Arial"/>
                <w:szCs w:val="18"/>
                <w:lang w:eastAsia="zh-CN"/>
              </w:rPr>
            </w:pPr>
            <w:r w:rsidRPr="00865D04">
              <w:rPr>
                <w:rFonts w:cs="Arial"/>
                <w:szCs w:val="18"/>
                <w:lang w:eastAsia="zh-CN"/>
              </w:rPr>
              <w:t>[6.4]</w:t>
            </w:r>
          </w:p>
        </w:tc>
      </w:tr>
      <w:tr w:rsidR="00587A36" w:rsidRPr="00865D04" w:rsidTr="002245CF">
        <w:tc>
          <w:tcPr>
            <w:tcW w:w="1384" w:type="dxa"/>
            <w:vMerge/>
          </w:tcPr>
          <w:p w:rsidR="00587A36" w:rsidRPr="00865D04" w:rsidRDefault="00587A36" w:rsidP="002245CF">
            <w:pPr>
              <w:pStyle w:val="TAC"/>
              <w:rPr>
                <w:rFonts w:cs="Arial"/>
                <w:szCs w:val="18"/>
                <w:lang w:eastAsia="ja-JP"/>
              </w:rPr>
            </w:pPr>
          </w:p>
        </w:tc>
        <w:tc>
          <w:tcPr>
            <w:tcW w:w="1418" w:type="dxa"/>
            <w:vMerge/>
          </w:tcPr>
          <w:p w:rsidR="00587A36" w:rsidRPr="00865D04" w:rsidRDefault="00587A36" w:rsidP="002245CF">
            <w:pPr>
              <w:pStyle w:val="TAC"/>
              <w:rPr>
                <w:rFonts w:cs="Arial"/>
                <w:szCs w:val="18"/>
                <w:lang w:eastAsia="ja-JP"/>
              </w:rPr>
            </w:pPr>
          </w:p>
        </w:tc>
        <w:tc>
          <w:tcPr>
            <w:tcW w:w="1134" w:type="dxa"/>
            <w:vMerge w:val="restart"/>
          </w:tcPr>
          <w:p w:rsidR="00587A36" w:rsidRPr="00865D04" w:rsidRDefault="00587A36" w:rsidP="002245CF">
            <w:pPr>
              <w:pStyle w:val="TAC"/>
              <w:rPr>
                <w:rFonts w:cs="Arial"/>
                <w:szCs w:val="18"/>
                <w:lang w:eastAsia="zh-CN"/>
              </w:rPr>
            </w:pPr>
            <w:r w:rsidRPr="00865D04">
              <w:rPr>
                <w:rFonts w:cs="Arial" w:hint="eastAsia"/>
                <w:szCs w:val="18"/>
                <w:lang w:eastAsia="zh-CN"/>
              </w:rPr>
              <w:t>32</w:t>
            </w:r>
          </w:p>
        </w:tc>
        <w:tc>
          <w:tcPr>
            <w:tcW w:w="1852" w:type="dxa"/>
          </w:tcPr>
          <w:p w:rsidR="00587A36" w:rsidRPr="00865D04" w:rsidRDefault="00587A36" w:rsidP="002245CF">
            <w:pPr>
              <w:pStyle w:val="TAC"/>
              <w:rPr>
                <w:rFonts w:cs="Arial"/>
                <w:szCs w:val="18"/>
                <w:lang w:eastAsia="ja-JP"/>
              </w:rPr>
            </w:pPr>
            <w:r w:rsidRPr="00865D04">
              <w:rPr>
                <w:rFonts w:cs="Arial"/>
                <w:szCs w:val="18"/>
                <w:lang w:eastAsia="ja-JP"/>
              </w:rPr>
              <w:t>AWGN</w:t>
            </w:r>
          </w:p>
        </w:tc>
        <w:tc>
          <w:tcPr>
            <w:tcW w:w="1134" w:type="dxa"/>
          </w:tcPr>
          <w:p w:rsidR="00587A36" w:rsidRPr="00865D04" w:rsidRDefault="00587A36" w:rsidP="002245CF">
            <w:pPr>
              <w:pStyle w:val="TAC"/>
              <w:rPr>
                <w:rFonts w:cs="Arial"/>
                <w:szCs w:val="18"/>
                <w:lang w:eastAsia="ja-JP"/>
              </w:rPr>
            </w:pPr>
            <w:r w:rsidRPr="00865D04">
              <w:rPr>
                <w:rFonts w:cs="Arial"/>
                <w:szCs w:val="18"/>
                <w:lang w:eastAsia="ja-JP"/>
              </w:rPr>
              <w:t>0</w:t>
            </w:r>
          </w:p>
        </w:tc>
        <w:tc>
          <w:tcPr>
            <w:tcW w:w="1276" w:type="dxa"/>
          </w:tcPr>
          <w:p w:rsidR="00587A36" w:rsidRPr="00865D04" w:rsidRDefault="00587A36" w:rsidP="002245CF">
            <w:pPr>
              <w:pStyle w:val="TAC"/>
              <w:rPr>
                <w:rFonts w:cs="Arial"/>
                <w:szCs w:val="18"/>
                <w:lang w:eastAsia="zh-CN"/>
              </w:rPr>
            </w:pPr>
            <w:r w:rsidRPr="00865D04">
              <w:rPr>
                <w:rFonts w:cs="Arial" w:hint="eastAsia"/>
                <w:szCs w:val="18"/>
                <w:lang w:eastAsia="zh-CN"/>
              </w:rPr>
              <w:t>-6.8</w:t>
            </w:r>
          </w:p>
        </w:tc>
        <w:tc>
          <w:tcPr>
            <w:tcW w:w="1276" w:type="dxa"/>
          </w:tcPr>
          <w:p w:rsidR="00587A36" w:rsidRPr="00865D04" w:rsidRDefault="00587A36" w:rsidP="002245CF">
            <w:pPr>
              <w:pStyle w:val="TAC"/>
              <w:rPr>
                <w:rFonts w:cs="Arial"/>
                <w:szCs w:val="18"/>
                <w:lang w:eastAsia="ja-JP"/>
              </w:rPr>
            </w:pPr>
            <w:r w:rsidRPr="00865D04">
              <w:rPr>
                <w:rFonts w:cs="Arial" w:hint="eastAsia"/>
                <w:szCs w:val="18"/>
                <w:lang w:eastAsia="zh-CN"/>
              </w:rPr>
              <w:t>-6.8</w:t>
            </w:r>
          </w:p>
        </w:tc>
        <w:tc>
          <w:tcPr>
            <w:tcW w:w="1276" w:type="dxa"/>
            <w:vAlign w:val="center"/>
          </w:tcPr>
          <w:p w:rsidR="00587A36" w:rsidRPr="00865D04" w:rsidRDefault="00587A36" w:rsidP="002245CF">
            <w:pPr>
              <w:pStyle w:val="TAC"/>
              <w:rPr>
                <w:rFonts w:cs="Arial"/>
                <w:szCs w:val="18"/>
                <w:lang w:eastAsia="zh-CN"/>
              </w:rPr>
            </w:pPr>
            <w:r w:rsidRPr="00865D04">
              <w:rPr>
                <w:rFonts w:cs="Arial"/>
                <w:szCs w:val="18"/>
                <w:lang w:eastAsia="zh-CN"/>
              </w:rPr>
              <w:t>[-8.2]</w:t>
            </w:r>
          </w:p>
        </w:tc>
      </w:tr>
      <w:tr w:rsidR="00587A36" w:rsidRPr="00865D04" w:rsidTr="002245CF">
        <w:tc>
          <w:tcPr>
            <w:tcW w:w="1384" w:type="dxa"/>
            <w:vMerge/>
          </w:tcPr>
          <w:p w:rsidR="00587A36" w:rsidRPr="00865D04" w:rsidRDefault="00587A36" w:rsidP="002245CF">
            <w:pPr>
              <w:pStyle w:val="TAC"/>
              <w:rPr>
                <w:rFonts w:cs="Arial"/>
                <w:szCs w:val="18"/>
                <w:lang w:eastAsia="ja-JP"/>
              </w:rPr>
            </w:pPr>
          </w:p>
        </w:tc>
        <w:tc>
          <w:tcPr>
            <w:tcW w:w="1418" w:type="dxa"/>
            <w:vMerge/>
          </w:tcPr>
          <w:p w:rsidR="00587A36" w:rsidRPr="00865D04" w:rsidRDefault="00587A36" w:rsidP="002245CF">
            <w:pPr>
              <w:pStyle w:val="TAC"/>
              <w:rPr>
                <w:rFonts w:cs="Arial"/>
                <w:szCs w:val="18"/>
                <w:lang w:eastAsia="ja-JP"/>
              </w:rPr>
            </w:pPr>
          </w:p>
        </w:tc>
        <w:tc>
          <w:tcPr>
            <w:tcW w:w="1134" w:type="dxa"/>
            <w:vMerge/>
          </w:tcPr>
          <w:p w:rsidR="00587A36" w:rsidRPr="00865D04" w:rsidRDefault="00587A36" w:rsidP="002245CF">
            <w:pPr>
              <w:pStyle w:val="TAC"/>
              <w:rPr>
                <w:rFonts w:cs="Arial"/>
                <w:szCs w:val="18"/>
                <w:lang w:eastAsia="ja-JP"/>
              </w:rPr>
            </w:pPr>
          </w:p>
        </w:tc>
        <w:tc>
          <w:tcPr>
            <w:tcW w:w="1852" w:type="dxa"/>
          </w:tcPr>
          <w:p w:rsidR="00587A36" w:rsidRPr="00865D04" w:rsidRDefault="00587A36"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587A36" w:rsidRPr="00865D04" w:rsidRDefault="00587A36" w:rsidP="002245CF">
            <w:pPr>
              <w:pStyle w:val="TAC"/>
              <w:rPr>
                <w:rFonts w:cs="Arial"/>
                <w:szCs w:val="18"/>
                <w:lang w:eastAsia="ja-JP"/>
              </w:rPr>
            </w:pPr>
            <w:r w:rsidRPr="00865D04">
              <w:rPr>
                <w:rFonts w:cs="Arial"/>
                <w:szCs w:val="18"/>
                <w:lang w:eastAsia="ja-JP"/>
              </w:rPr>
              <w:t>200 Hz</w:t>
            </w:r>
          </w:p>
        </w:tc>
        <w:tc>
          <w:tcPr>
            <w:tcW w:w="1276" w:type="dxa"/>
          </w:tcPr>
          <w:p w:rsidR="00587A36" w:rsidRPr="00865D04" w:rsidRDefault="00587A36" w:rsidP="002245CF">
            <w:pPr>
              <w:pStyle w:val="TAC"/>
              <w:rPr>
                <w:rFonts w:cs="Arial"/>
                <w:szCs w:val="18"/>
                <w:lang w:eastAsia="zh-CN"/>
              </w:rPr>
            </w:pPr>
            <w:r w:rsidRPr="00865D04">
              <w:rPr>
                <w:rFonts w:cs="Arial" w:hint="eastAsia"/>
                <w:szCs w:val="18"/>
                <w:lang w:eastAsia="zh-CN"/>
              </w:rPr>
              <w:t>0.5</w:t>
            </w:r>
          </w:p>
        </w:tc>
        <w:tc>
          <w:tcPr>
            <w:tcW w:w="1276" w:type="dxa"/>
          </w:tcPr>
          <w:p w:rsidR="00587A36" w:rsidRPr="00865D04" w:rsidRDefault="00587A36" w:rsidP="002245CF">
            <w:pPr>
              <w:pStyle w:val="TAC"/>
              <w:rPr>
                <w:rFonts w:cs="Arial"/>
                <w:szCs w:val="18"/>
                <w:lang w:eastAsia="ja-JP"/>
              </w:rPr>
            </w:pPr>
            <w:r w:rsidRPr="00865D04">
              <w:rPr>
                <w:rFonts w:cs="Arial" w:hint="eastAsia"/>
                <w:szCs w:val="18"/>
                <w:lang w:eastAsia="zh-CN"/>
              </w:rPr>
              <w:t>0.5</w:t>
            </w:r>
          </w:p>
        </w:tc>
        <w:tc>
          <w:tcPr>
            <w:tcW w:w="1276" w:type="dxa"/>
            <w:vAlign w:val="center"/>
          </w:tcPr>
          <w:p w:rsidR="00587A36" w:rsidRPr="00865D04" w:rsidRDefault="00587A36" w:rsidP="002245CF">
            <w:pPr>
              <w:pStyle w:val="TAC"/>
              <w:rPr>
                <w:rFonts w:cs="Arial"/>
                <w:szCs w:val="18"/>
                <w:lang w:eastAsia="zh-CN"/>
              </w:rPr>
            </w:pPr>
            <w:r w:rsidRPr="00865D04">
              <w:rPr>
                <w:rFonts w:cs="Arial"/>
                <w:szCs w:val="18"/>
                <w:lang w:eastAsia="zh-CN"/>
              </w:rPr>
              <w:t>[-0.3]</w:t>
            </w:r>
          </w:p>
        </w:tc>
      </w:tr>
    </w:tbl>
    <w:p w:rsidR="00587A36" w:rsidRPr="00865D04" w:rsidRDefault="00587A36" w:rsidP="00587A36"/>
    <w:p w:rsidR="00587A36" w:rsidRPr="00865D04" w:rsidRDefault="00587A36" w:rsidP="00587A36">
      <w:pPr>
        <w:pStyle w:val="TH"/>
      </w:pPr>
      <w:r w:rsidRPr="00865D04">
        <w:lastRenderedPageBreak/>
        <w:t>Table 8.5.3.2.1-2: NPRACH missed detection requirements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587A36" w:rsidRPr="00865D04" w:rsidTr="00587A36">
        <w:trPr>
          <w:jc w:val="center"/>
        </w:trPr>
        <w:tc>
          <w:tcPr>
            <w:tcW w:w="523" w:type="pct"/>
            <w:vMerge w:val="restart"/>
          </w:tcPr>
          <w:p w:rsidR="00587A36" w:rsidRPr="00865D04" w:rsidRDefault="00587A36" w:rsidP="002245CF">
            <w:pPr>
              <w:pStyle w:val="TAH"/>
              <w:rPr>
                <w:lang w:eastAsia="ja-JP"/>
              </w:rPr>
            </w:pPr>
            <w:r w:rsidRPr="00865D04">
              <w:rPr>
                <w:rFonts w:hint="eastAsia"/>
                <w:lang w:eastAsia="ja-JP"/>
              </w:rPr>
              <w:t>Number of TX antennas</w:t>
            </w:r>
          </w:p>
        </w:tc>
        <w:tc>
          <w:tcPr>
            <w:tcW w:w="523" w:type="pct"/>
            <w:vMerge w:val="restart"/>
          </w:tcPr>
          <w:p w:rsidR="00587A36" w:rsidRPr="00865D04" w:rsidRDefault="00587A36" w:rsidP="002245CF">
            <w:pPr>
              <w:pStyle w:val="TAH"/>
              <w:rPr>
                <w:lang w:eastAsia="ja-JP"/>
              </w:rPr>
            </w:pPr>
            <w:r w:rsidRPr="00865D04">
              <w:rPr>
                <w:rFonts w:hint="eastAsia"/>
                <w:lang w:eastAsia="ja-JP"/>
              </w:rPr>
              <w:t>Number of RX antennas</w:t>
            </w:r>
          </w:p>
        </w:tc>
        <w:tc>
          <w:tcPr>
            <w:tcW w:w="569" w:type="pct"/>
            <w:vMerge w:val="restart"/>
          </w:tcPr>
          <w:p w:rsidR="00587A36" w:rsidRPr="00865D04" w:rsidRDefault="00587A36" w:rsidP="002245CF">
            <w:pPr>
              <w:pStyle w:val="TAH"/>
              <w:rPr>
                <w:lang w:eastAsia="zh-CN"/>
              </w:rPr>
            </w:pPr>
            <w:r w:rsidRPr="00865D04">
              <w:rPr>
                <w:rFonts w:hint="eastAsia"/>
                <w:lang w:eastAsia="zh-CN"/>
              </w:rPr>
              <w:t>Repetition number</w:t>
            </w:r>
          </w:p>
        </w:tc>
        <w:tc>
          <w:tcPr>
            <w:tcW w:w="658" w:type="pct"/>
            <w:vMerge w:val="restart"/>
          </w:tcPr>
          <w:p w:rsidR="00587A36" w:rsidRPr="00865D04" w:rsidRDefault="00587A36" w:rsidP="002245CF">
            <w:pPr>
              <w:pStyle w:val="TAH"/>
              <w:rPr>
                <w:lang w:eastAsia="ja-JP"/>
              </w:rPr>
            </w:pPr>
            <w:r w:rsidRPr="00865D04">
              <w:rPr>
                <w:lang w:eastAsia="ja-JP"/>
              </w:rPr>
              <w:t>Propagation conditions and correlation matrix (Annex B)</w:t>
            </w:r>
          </w:p>
        </w:tc>
        <w:tc>
          <w:tcPr>
            <w:tcW w:w="585" w:type="pct"/>
            <w:vMerge w:val="restart"/>
          </w:tcPr>
          <w:p w:rsidR="00587A36" w:rsidRPr="00865D04" w:rsidRDefault="00587A36" w:rsidP="002245CF">
            <w:pPr>
              <w:pStyle w:val="TAH"/>
              <w:rPr>
                <w:lang w:eastAsia="ja-JP"/>
              </w:rPr>
            </w:pPr>
            <w:r w:rsidRPr="00865D04">
              <w:rPr>
                <w:lang w:eastAsia="ja-JP"/>
              </w:rPr>
              <w:t>Frequency offset</w:t>
            </w:r>
          </w:p>
        </w:tc>
        <w:tc>
          <w:tcPr>
            <w:tcW w:w="2142" w:type="pct"/>
            <w:gridSpan w:val="4"/>
          </w:tcPr>
          <w:p w:rsidR="00587A36" w:rsidRPr="00865D04" w:rsidRDefault="00587A36" w:rsidP="002245CF">
            <w:pPr>
              <w:pStyle w:val="TAH"/>
              <w:rPr>
                <w:lang w:eastAsia="ja-JP"/>
              </w:rPr>
            </w:pPr>
            <w:proofErr w:type="gramStart"/>
            <w:r w:rsidRPr="00865D04">
              <w:rPr>
                <w:rFonts w:hint="eastAsia"/>
                <w:lang w:eastAsia="ja-JP"/>
              </w:rPr>
              <w:t>SNR[</w:t>
            </w:r>
            <w:proofErr w:type="gramEnd"/>
            <w:r w:rsidRPr="00865D04">
              <w:rPr>
                <w:rFonts w:hint="eastAsia"/>
                <w:lang w:eastAsia="ja-JP"/>
              </w:rPr>
              <w:t>dB]</w:t>
            </w:r>
          </w:p>
        </w:tc>
      </w:tr>
      <w:tr w:rsidR="00587A36" w:rsidRPr="00865D04" w:rsidTr="00587A36">
        <w:trPr>
          <w:jc w:val="center"/>
        </w:trPr>
        <w:tc>
          <w:tcPr>
            <w:tcW w:w="523" w:type="pct"/>
            <w:vMerge/>
          </w:tcPr>
          <w:p w:rsidR="00587A36" w:rsidRPr="00865D04" w:rsidRDefault="00587A36" w:rsidP="002245CF">
            <w:pPr>
              <w:pStyle w:val="TAH"/>
              <w:rPr>
                <w:lang w:eastAsia="ja-JP"/>
              </w:rPr>
            </w:pPr>
          </w:p>
        </w:tc>
        <w:tc>
          <w:tcPr>
            <w:tcW w:w="523" w:type="pct"/>
            <w:vMerge/>
          </w:tcPr>
          <w:p w:rsidR="00587A36" w:rsidRPr="00865D04" w:rsidRDefault="00587A36" w:rsidP="002245CF">
            <w:pPr>
              <w:pStyle w:val="TAH"/>
              <w:rPr>
                <w:lang w:eastAsia="ja-JP"/>
              </w:rPr>
            </w:pPr>
          </w:p>
        </w:tc>
        <w:tc>
          <w:tcPr>
            <w:tcW w:w="569" w:type="pct"/>
            <w:vMerge/>
          </w:tcPr>
          <w:p w:rsidR="00587A36" w:rsidRPr="00865D04" w:rsidRDefault="00587A36" w:rsidP="002245CF">
            <w:pPr>
              <w:pStyle w:val="TAH"/>
              <w:rPr>
                <w:lang w:eastAsia="ja-JP"/>
              </w:rPr>
            </w:pPr>
          </w:p>
        </w:tc>
        <w:tc>
          <w:tcPr>
            <w:tcW w:w="658" w:type="pct"/>
            <w:vMerge/>
          </w:tcPr>
          <w:p w:rsidR="00587A36" w:rsidRPr="00865D04" w:rsidRDefault="00587A36" w:rsidP="002245CF">
            <w:pPr>
              <w:pStyle w:val="TAH"/>
              <w:rPr>
                <w:lang w:eastAsia="ja-JP"/>
              </w:rPr>
            </w:pPr>
          </w:p>
        </w:tc>
        <w:tc>
          <w:tcPr>
            <w:tcW w:w="585" w:type="pct"/>
            <w:vMerge/>
          </w:tcPr>
          <w:p w:rsidR="00587A36" w:rsidRPr="00865D04" w:rsidRDefault="00587A36" w:rsidP="002245CF">
            <w:pPr>
              <w:pStyle w:val="TAH"/>
              <w:rPr>
                <w:lang w:eastAsia="ja-JP"/>
              </w:rPr>
            </w:pPr>
          </w:p>
        </w:tc>
        <w:tc>
          <w:tcPr>
            <w:tcW w:w="533" w:type="pct"/>
          </w:tcPr>
          <w:p w:rsidR="00587A36" w:rsidRPr="00865D04" w:rsidRDefault="00587A36" w:rsidP="002245CF">
            <w:pPr>
              <w:pStyle w:val="TAH"/>
              <w:rPr>
                <w:lang w:eastAsia="ja-JP"/>
              </w:rPr>
            </w:pPr>
            <w:r w:rsidRPr="00865D04">
              <w:rPr>
                <w:rFonts w:hint="eastAsia"/>
                <w:lang w:eastAsia="ja-JP"/>
              </w:rPr>
              <w:t>Preamble format 0</w:t>
            </w:r>
          </w:p>
        </w:tc>
        <w:tc>
          <w:tcPr>
            <w:tcW w:w="533" w:type="pct"/>
          </w:tcPr>
          <w:p w:rsidR="00587A36" w:rsidRPr="00865D04" w:rsidRDefault="00587A36" w:rsidP="002245CF">
            <w:pPr>
              <w:pStyle w:val="TAH"/>
              <w:rPr>
                <w:lang w:eastAsia="ja-JP"/>
              </w:rPr>
            </w:pPr>
            <w:r w:rsidRPr="00865D04">
              <w:rPr>
                <w:rFonts w:hint="eastAsia"/>
                <w:lang w:eastAsia="ja-JP"/>
              </w:rPr>
              <w:t xml:space="preserve">Preamble format </w:t>
            </w:r>
            <w:r w:rsidRPr="00865D04">
              <w:rPr>
                <w:lang w:eastAsia="ja-JP"/>
              </w:rPr>
              <w:t>1</w:t>
            </w:r>
          </w:p>
        </w:tc>
        <w:tc>
          <w:tcPr>
            <w:tcW w:w="533" w:type="pct"/>
          </w:tcPr>
          <w:p w:rsidR="00587A36" w:rsidRPr="00865D04" w:rsidRDefault="00587A36" w:rsidP="002245CF">
            <w:pPr>
              <w:pStyle w:val="TAH"/>
              <w:rPr>
                <w:lang w:eastAsia="ja-JP"/>
              </w:rPr>
            </w:pPr>
            <w:r w:rsidRPr="00865D04">
              <w:rPr>
                <w:rFonts w:hint="eastAsia"/>
                <w:lang w:eastAsia="ja-JP"/>
              </w:rPr>
              <w:t xml:space="preserve">Preamble format </w:t>
            </w:r>
            <w:r w:rsidRPr="00865D04">
              <w:rPr>
                <w:lang w:eastAsia="ja-JP"/>
              </w:rPr>
              <w:t>0-a</w:t>
            </w:r>
          </w:p>
        </w:tc>
        <w:tc>
          <w:tcPr>
            <w:tcW w:w="542" w:type="pct"/>
          </w:tcPr>
          <w:p w:rsidR="00587A36" w:rsidRPr="00865D04" w:rsidRDefault="00587A36" w:rsidP="002245CF">
            <w:pPr>
              <w:pStyle w:val="TAH"/>
              <w:rPr>
                <w:lang w:eastAsia="ja-JP"/>
              </w:rPr>
            </w:pPr>
            <w:r w:rsidRPr="00865D04">
              <w:rPr>
                <w:rFonts w:hint="eastAsia"/>
                <w:lang w:eastAsia="ja-JP"/>
              </w:rPr>
              <w:t xml:space="preserve">Preamble format </w:t>
            </w:r>
            <w:r w:rsidRPr="00865D04">
              <w:rPr>
                <w:lang w:eastAsia="ja-JP"/>
              </w:rPr>
              <w:t>1-a</w:t>
            </w:r>
          </w:p>
        </w:tc>
      </w:tr>
      <w:tr w:rsidR="00587A36" w:rsidRPr="00865D04" w:rsidTr="00587A36">
        <w:trPr>
          <w:jc w:val="center"/>
        </w:trPr>
        <w:tc>
          <w:tcPr>
            <w:tcW w:w="523" w:type="pct"/>
            <w:vMerge w:val="restart"/>
            <w:vAlign w:val="center"/>
          </w:tcPr>
          <w:p w:rsidR="00587A36" w:rsidRPr="00865D04" w:rsidRDefault="00587A36" w:rsidP="00587A36">
            <w:pPr>
              <w:pStyle w:val="TAC"/>
              <w:rPr>
                <w:lang w:eastAsia="ja-JP"/>
              </w:rPr>
            </w:pPr>
            <w:r w:rsidRPr="00865D04">
              <w:rPr>
                <w:rFonts w:hint="eastAsia"/>
                <w:lang w:eastAsia="ja-JP"/>
              </w:rPr>
              <w:t>1</w:t>
            </w:r>
          </w:p>
        </w:tc>
        <w:tc>
          <w:tcPr>
            <w:tcW w:w="523" w:type="pct"/>
            <w:vMerge w:val="restart"/>
            <w:vAlign w:val="center"/>
          </w:tcPr>
          <w:p w:rsidR="00587A36" w:rsidRPr="00865D04" w:rsidRDefault="00587A36" w:rsidP="00587A36">
            <w:pPr>
              <w:pStyle w:val="TAC"/>
              <w:rPr>
                <w:lang w:eastAsia="zh-CN"/>
              </w:rPr>
            </w:pPr>
            <w:r w:rsidRPr="00865D04">
              <w:rPr>
                <w:rFonts w:hint="eastAsia"/>
                <w:lang w:eastAsia="zh-CN"/>
              </w:rPr>
              <w:t>2</w:t>
            </w:r>
          </w:p>
        </w:tc>
        <w:tc>
          <w:tcPr>
            <w:tcW w:w="569" w:type="pct"/>
            <w:vMerge w:val="restart"/>
            <w:vAlign w:val="center"/>
          </w:tcPr>
          <w:p w:rsidR="00587A36" w:rsidRPr="00865D04" w:rsidRDefault="00587A36" w:rsidP="00587A36">
            <w:pPr>
              <w:pStyle w:val="TAC"/>
              <w:rPr>
                <w:lang w:eastAsia="zh-CN"/>
              </w:rPr>
            </w:pPr>
            <w:r w:rsidRPr="00865D04">
              <w:rPr>
                <w:rFonts w:hint="eastAsia"/>
                <w:lang w:eastAsia="zh-CN"/>
              </w:rPr>
              <w:t>8</w:t>
            </w:r>
          </w:p>
        </w:tc>
        <w:tc>
          <w:tcPr>
            <w:tcW w:w="658" w:type="pct"/>
            <w:vAlign w:val="center"/>
          </w:tcPr>
          <w:p w:rsidR="00587A36" w:rsidRPr="00865D04" w:rsidRDefault="00587A36" w:rsidP="00587A36">
            <w:pPr>
              <w:pStyle w:val="TAC"/>
              <w:rPr>
                <w:lang w:eastAsia="ja-JP"/>
              </w:rPr>
            </w:pPr>
            <w:r w:rsidRPr="00865D04">
              <w:rPr>
                <w:lang w:eastAsia="ja-JP"/>
              </w:rPr>
              <w:t>AWGN</w:t>
            </w:r>
          </w:p>
        </w:tc>
        <w:tc>
          <w:tcPr>
            <w:tcW w:w="585" w:type="pct"/>
            <w:vAlign w:val="center"/>
          </w:tcPr>
          <w:p w:rsidR="00587A36" w:rsidRPr="00865D04" w:rsidRDefault="00587A36" w:rsidP="00587A36">
            <w:pPr>
              <w:pStyle w:val="TAC"/>
              <w:rPr>
                <w:lang w:eastAsia="ja-JP"/>
              </w:rPr>
            </w:pPr>
            <w:r w:rsidRPr="00865D04">
              <w:rPr>
                <w:lang w:eastAsia="ja-JP"/>
              </w:rPr>
              <w:t>0</w:t>
            </w:r>
          </w:p>
        </w:tc>
        <w:tc>
          <w:tcPr>
            <w:tcW w:w="533" w:type="pct"/>
            <w:vAlign w:val="center"/>
          </w:tcPr>
          <w:p w:rsidR="00587A36" w:rsidRPr="00865D04" w:rsidRDefault="00587A36" w:rsidP="00587A36">
            <w:pPr>
              <w:pStyle w:val="TAC"/>
              <w:rPr>
                <w:lang w:eastAsia="zh-CN"/>
              </w:rPr>
            </w:pPr>
            <w:ins w:id="11" w:author="Juergen Hofmann (Nokia-DE/Munich)" w:date="2019-05-02T16:26:00Z">
              <w:r>
                <w:rPr>
                  <w:rFonts w:cs="Arial"/>
                  <w:szCs w:val="18"/>
                  <w:lang w:eastAsia="zh-CN"/>
                </w:rPr>
                <w:t>5.7</w:t>
              </w:r>
            </w:ins>
            <w:del w:id="12" w:author="Juergen Hofmann (Nokia-DE/Munich)" w:date="2019-05-02T16:25:00Z">
              <w:r w:rsidRPr="00865D04" w:rsidDel="00587A36">
                <w:rPr>
                  <w:lang w:eastAsia="zh-CN"/>
                </w:rPr>
                <w:delText>[-17.8]</w:delText>
              </w:r>
            </w:del>
          </w:p>
        </w:tc>
        <w:tc>
          <w:tcPr>
            <w:tcW w:w="533" w:type="pct"/>
            <w:vAlign w:val="center"/>
          </w:tcPr>
          <w:p w:rsidR="00587A36" w:rsidRPr="00865D04" w:rsidRDefault="00587A36" w:rsidP="00587A36">
            <w:pPr>
              <w:pStyle w:val="TAC"/>
              <w:rPr>
                <w:lang w:eastAsia="ja-JP"/>
              </w:rPr>
            </w:pPr>
            <w:ins w:id="13" w:author="Juergen Hofmann (Nokia-DE/Munich)" w:date="2019-05-02T16:26:00Z">
              <w:r>
                <w:rPr>
                  <w:rFonts w:cs="Arial"/>
                  <w:szCs w:val="18"/>
                  <w:lang w:eastAsia="zh-CN"/>
                </w:rPr>
                <w:t>2.8</w:t>
              </w:r>
            </w:ins>
            <w:del w:id="14" w:author="Juergen Hofmann (Nokia-DE/Munich)" w:date="2019-05-02T16:25:00Z">
              <w:r w:rsidRPr="00865D04" w:rsidDel="00587A36">
                <w:rPr>
                  <w:lang w:eastAsia="zh-CN"/>
                </w:rPr>
                <w:delText>[-20.4]</w:delText>
              </w:r>
            </w:del>
          </w:p>
        </w:tc>
        <w:tc>
          <w:tcPr>
            <w:tcW w:w="533" w:type="pct"/>
            <w:vAlign w:val="center"/>
          </w:tcPr>
          <w:p w:rsidR="00587A36" w:rsidRPr="00865D04" w:rsidRDefault="00587A36" w:rsidP="00587A36">
            <w:pPr>
              <w:pStyle w:val="TAC"/>
              <w:rPr>
                <w:lang w:eastAsia="zh-CN"/>
              </w:rPr>
            </w:pPr>
            <w:ins w:id="15" w:author="Juergen Hofmann (Nokia-DE/Munich)" w:date="2019-05-02T16:26:00Z">
              <w:r>
                <w:rPr>
                  <w:rFonts w:cs="Arial"/>
                  <w:szCs w:val="18"/>
                  <w:lang w:eastAsia="zh-CN"/>
                </w:rPr>
                <w:t>4.5</w:t>
              </w:r>
            </w:ins>
            <w:del w:id="16" w:author="Juergen Hofmann (Nokia-DE/Munich)" w:date="2019-05-02T16:25:00Z">
              <w:r w:rsidRPr="00865D04" w:rsidDel="00587A36">
                <w:rPr>
                  <w:lang w:eastAsia="zh-CN"/>
                </w:rPr>
                <w:delText>[-19.3]</w:delText>
              </w:r>
            </w:del>
          </w:p>
        </w:tc>
        <w:tc>
          <w:tcPr>
            <w:tcW w:w="542" w:type="pct"/>
            <w:vAlign w:val="center"/>
          </w:tcPr>
          <w:p w:rsidR="00587A36" w:rsidRPr="00865D04" w:rsidRDefault="00587A36" w:rsidP="00587A36">
            <w:pPr>
              <w:pStyle w:val="TAC"/>
              <w:rPr>
                <w:lang w:eastAsia="zh-CN"/>
              </w:rPr>
            </w:pPr>
            <w:ins w:id="17" w:author="Juergen Hofmann (Nokia-DE/Munich)" w:date="2019-05-02T16:26:00Z">
              <w:r>
                <w:rPr>
                  <w:rFonts w:cs="Arial"/>
                  <w:szCs w:val="18"/>
                  <w:lang w:eastAsia="zh-CN"/>
                </w:rPr>
                <w:t>1.5</w:t>
              </w:r>
            </w:ins>
            <w:del w:id="18" w:author="Juergen Hofmann (Nokia-DE/Munich)" w:date="2019-05-02T16:25:00Z">
              <w:r w:rsidRPr="00865D04" w:rsidDel="00587A36">
                <w:rPr>
                  <w:lang w:eastAsia="zh-CN"/>
                </w:rPr>
                <w:delText>[-23.0]</w:delText>
              </w:r>
            </w:del>
          </w:p>
        </w:tc>
      </w:tr>
      <w:tr w:rsidR="00587A36" w:rsidRPr="00865D04" w:rsidTr="00587A36">
        <w:trPr>
          <w:jc w:val="center"/>
        </w:trPr>
        <w:tc>
          <w:tcPr>
            <w:tcW w:w="523" w:type="pct"/>
            <w:vMerge/>
            <w:vAlign w:val="center"/>
          </w:tcPr>
          <w:p w:rsidR="00587A36" w:rsidRPr="00865D04" w:rsidRDefault="00587A36" w:rsidP="00587A36">
            <w:pPr>
              <w:pStyle w:val="TAC"/>
              <w:rPr>
                <w:lang w:eastAsia="ja-JP"/>
              </w:rPr>
            </w:pPr>
          </w:p>
        </w:tc>
        <w:tc>
          <w:tcPr>
            <w:tcW w:w="523" w:type="pct"/>
            <w:vMerge/>
            <w:vAlign w:val="center"/>
          </w:tcPr>
          <w:p w:rsidR="00587A36" w:rsidRPr="00865D04" w:rsidRDefault="00587A36" w:rsidP="00587A36">
            <w:pPr>
              <w:pStyle w:val="TAC"/>
              <w:rPr>
                <w:lang w:eastAsia="ja-JP"/>
              </w:rPr>
            </w:pPr>
          </w:p>
        </w:tc>
        <w:tc>
          <w:tcPr>
            <w:tcW w:w="569" w:type="pct"/>
            <w:vMerge/>
            <w:vAlign w:val="center"/>
          </w:tcPr>
          <w:p w:rsidR="00587A36" w:rsidRPr="00865D04" w:rsidRDefault="00587A36" w:rsidP="00587A36">
            <w:pPr>
              <w:pStyle w:val="TAC"/>
              <w:rPr>
                <w:lang w:eastAsia="ja-JP"/>
              </w:rPr>
            </w:pPr>
          </w:p>
        </w:tc>
        <w:tc>
          <w:tcPr>
            <w:tcW w:w="658" w:type="pct"/>
            <w:vAlign w:val="center"/>
          </w:tcPr>
          <w:p w:rsidR="00587A36" w:rsidRPr="00865D04" w:rsidRDefault="00587A36" w:rsidP="00587A36">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587A36" w:rsidRPr="00865D04" w:rsidRDefault="00587A36" w:rsidP="00587A36">
            <w:pPr>
              <w:pStyle w:val="TAC"/>
              <w:rPr>
                <w:lang w:eastAsia="ja-JP"/>
              </w:rPr>
            </w:pPr>
            <w:r w:rsidRPr="00865D04">
              <w:rPr>
                <w:lang w:eastAsia="ja-JP"/>
              </w:rPr>
              <w:t>200 Hz</w:t>
            </w:r>
          </w:p>
        </w:tc>
        <w:tc>
          <w:tcPr>
            <w:tcW w:w="533" w:type="pct"/>
            <w:vAlign w:val="center"/>
          </w:tcPr>
          <w:p w:rsidR="00587A36" w:rsidRPr="00865D04" w:rsidRDefault="00587A36" w:rsidP="00587A36">
            <w:pPr>
              <w:pStyle w:val="TAC"/>
              <w:rPr>
                <w:lang w:eastAsia="zh-CN"/>
              </w:rPr>
            </w:pPr>
            <w:ins w:id="19" w:author="Juergen Hofmann (Nokia-DE/Munich)" w:date="2019-05-02T16:26:00Z">
              <w:r>
                <w:rPr>
                  <w:rFonts w:cs="Arial"/>
                  <w:szCs w:val="18"/>
                  <w:lang w:eastAsia="zh-CN"/>
                </w:rPr>
                <w:t>14.6</w:t>
              </w:r>
            </w:ins>
            <w:del w:id="20" w:author="Juergen Hofmann (Nokia-DE/Munich)" w:date="2019-05-02T16:25:00Z">
              <w:r w:rsidRPr="00865D04" w:rsidDel="00587A36">
                <w:rPr>
                  <w:lang w:eastAsia="zh-CN"/>
                </w:rPr>
                <w:delText>[-8.6]</w:delText>
              </w:r>
            </w:del>
          </w:p>
        </w:tc>
        <w:tc>
          <w:tcPr>
            <w:tcW w:w="533" w:type="pct"/>
            <w:vAlign w:val="center"/>
          </w:tcPr>
          <w:p w:rsidR="00587A36" w:rsidRPr="00865D04" w:rsidRDefault="00587A36" w:rsidP="00587A36">
            <w:pPr>
              <w:pStyle w:val="TAC"/>
              <w:rPr>
                <w:lang w:eastAsia="ja-JP"/>
              </w:rPr>
            </w:pPr>
            <w:ins w:id="21" w:author="Juergen Hofmann (Nokia-DE/Munich)" w:date="2019-05-02T16:26:00Z">
              <w:r>
                <w:rPr>
                  <w:rFonts w:cs="Arial"/>
                  <w:szCs w:val="18"/>
                  <w:lang w:eastAsia="zh-CN"/>
                </w:rPr>
                <w:t>10.2</w:t>
              </w:r>
            </w:ins>
            <w:del w:id="22" w:author="Juergen Hofmann (Nokia-DE/Munich)" w:date="2019-05-02T16:25:00Z">
              <w:r w:rsidRPr="00865D04" w:rsidDel="00587A36">
                <w:rPr>
                  <w:lang w:eastAsia="zh-CN"/>
                </w:rPr>
                <w:delText>[-11.1]</w:delText>
              </w:r>
            </w:del>
          </w:p>
        </w:tc>
        <w:tc>
          <w:tcPr>
            <w:tcW w:w="533" w:type="pct"/>
            <w:vAlign w:val="center"/>
          </w:tcPr>
          <w:p w:rsidR="00587A36" w:rsidRPr="00865D04" w:rsidRDefault="00587A36" w:rsidP="00587A36">
            <w:pPr>
              <w:pStyle w:val="TAC"/>
              <w:rPr>
                <w:lang w:eastAsia="zh-CN"/>
              </w:rPr>
            </w:pPr>
            <w:ins w:id="23" w:author="Juergen Hofmann (Nokia-DE/Munich)" w:date="2019-05-02T16:26:00Z">
              <w:r>
                <w:rPr>
                  <w:rFonts w:cs="Arial"/>
                  <w:szCs w:val="18"/>
                  <w:lang w:eastAsia="zh-CN"/>
                </w:rPr>
                <w:t>12.9</w:t>
              </w:r>
            </w:ins>
            <w:del w:id="24" w:author="Juergen Hofmann (Nokia-DE/Munich)" w:date="2019-05-02T16:25:00Z">
              <w:r w:rsidRPr="00865D04" w:rsidDel="00587A36">
                <w:rPr>
                  <w:lang w:eastAsia="zh-CN"/>
                </w:rPr>
                <w:delText>[-9.5]</w:delText>
              </w:r>
            </w:del>
          </w:p>
        </w:tc>
        <w:tc>
          <w:tcPr>
            <w:tcW w:w="542" w:type="pct"/>
            <w:vAlign w:val="center"/>
          </w:tcPr>
          <w:p w:rsidR="00587A36" w:rsidRPr="00865D04" w:rsidRDefault="00587A36" w:rsidP="00587A36">
            <w:pPr>
              <w:pStyle w:val="TAC"/>
              <w:rPr>
                <w:lang w:eastAsia="zh-CN"/>
              </w:rPr>
            </w:pPr>
            <w:ins w:id="25" w:author="Juergen Hofmann (Nokia-DE/Munich)" w:date="2019-05-02T16:26:00Z">
              <w:r>
                <w:rPr>
                  <w:rFonts w:cs="Arial"/>
                  <w:szCs w:val="18"/>
                  <w:lang w:eastAsia="zh-CN"/>
                </w:rPr>
                <w:t>9.2</w:t>
              </w:r>
            </w:ins>
            <w:del w:id="26" w:author="Juergen Hofmann (Nokia-DE/Munich)" w:date="2019-05-02T16:25:00Z">
              <w:r w:rsidRPr="00865D04" w:rsidDel="00587A36">
                <w:rPr>
                  <w:lang w:eastAsia="zh-CN"/>
                </w:rPr>
                <w:delText>[-13.3]</w:delText>
              </w:r>
            </w:del>
          </w:p>
        </w:tc>
      </w:tr>
      <w:tr w:rsidR="00587A36" w:rsidRPr="00865D04" w:rsidTr="00587A36">
        <w:trPr>
          <w:jc w:val="center"/>
        </w:trPr>
        <w:tc>
          <w:tcPr>
            <w:tcW w:w="523" w:type="pct"/>
            <w:vMerge/>
            <w:vAlign w:val="center"/>
          </w:tcPr>
          <w:p w:rsidR="00587A36" w:rsidRPr="00865D04" w:rsidRDefault="00587A36" w:rsidP="00587A36">
            <w:pPr>
              <w:pStyle w:val="TAC"/>
              <w:rPr>
                <w:lang w:eastAsia="ja-JP"/>
              </w:rPr>
            </w:pPr>
          </w:p>
        </w:tc>
        <w:tc>
          <w:tcPr>
            <w:tcW w:w="523" w:type="pct"/>
            <w:vMerge/>
            <w:vAlign w:val="center"/>
          </w:tcPr>
          <w:p w:rsidR="00587A36" w:rsidRPr="00865D04" w:rsidRDefault="00587A36" w:rsidP="00587A36">
            <w:pPr>
              <w:pStyle w:val="TAC"/>
              <w:rPr>
                <w:lang w:eastAsia="ja-JP"/>
              </w:rPr>
            </w:pPr>
          </w:p>
        </w:tc>
        <w:tc>
          <w:tcPr>
            <w:tcW w:w="569" w:type="pct"/>
            <w:vMerge w:val="restart"/>
            <w:vAlign w:val="center"/>
          </w:tcPr>
          <w:p w:rsidR="00587A36" w:rsidRPr="00865D04" w:rsidRDefault="00587A36" w:rsidP="00587A36">
            <w:pPr>
              <w:pStyle w:val="TAC"/>
              <w:rPr>
                <w:lang w:eastAsia="zh-CN"/>
              </w:rPr>
            </w:pPr>
            <w:r w:rsidRPr="00865D04">
              <w:rPr>
                <w:rFonts w:hint="eastAsia"/>
                <w:lang w:eastAsia="zh-CN"/>
              </w:rPr>
              <w:t>32</w:t>
            </w:r>
          </w:p>
        </w:tc>
        <w:tc>
          <w:tcPr>
            <w:tcW w:w="658" w:type="pct"/>
            <w:vAlign w:val="center"/>
          </w:tcPr>
          <w:p w:rsidR="00587A36" w:rsidRPr="00865D04" w:rsidRDefault="00587A36" w:rsidP="00587A36">
            <w:pPr>
              <w:pStyle w:val="TAC"/>
              <w:rPr>
                <w:lang w:eastAsia="ja-JP"/>
              </w:rPr>
            </w:pPr>
            <w:r w:rsidRPr="00865D04">
              <w:rPr>
                <w:lang w:eastAsia="ja-JP"/>
              </w:rPr>
              <w:t>AWGN</w:t>
            </w:r>
          </w:p>
        </w:tc>
        <w:tc>
          <w:tcPr>
            <w:tcW w:w="585" w:type="pct"/>
            <w:vAlign w:val="center"/>
          </w:tcPr>
          <w:p w:rsidR="00587A36" w:rsidRPr="00865D04" w:rsidRDefault="00587A36" w:rsidP="00587A36">
            <w:pPr>
              <w:pStyle w:val="TAC"/>
              <w:rPr>
                <w:lang w:eastAsia="ja-JP"/>
              </w:rPr>
            </w:pPr>
            <w:r w:rsidRPr="00865D04">
              <w:rPr>
                <w:lang w:eastAsia="ja-JP"/>
              </w:rPr>
              <w:t>0</w:t>
            </w:r>
          </w:p>
        </w:tc>
        <w:tc>
          <w:tcPr>
            <w:tcW w:w="533" w:type="pct"/>
            <w:vAlign w:val="center"/>
          </w:tcPr>
          <w:p w:rsidR="00587A36" w:rsidRPr="00865D04" w:rsidRDefault="00587A36" w:rsidP="00587A36">
            <w:pPr>
              <w:pStyle w:val="TAC"/>
              <w:rPr>
                <w:lang w:eastAsia="zh-CN"/>
              </w:rPr>
            </w:pPr>
            <w:ins w:id="27" w:author="Juergen Hofmann (Nokia-DE/Munich)" w:date="2019-05-02T16:26:00Z">
              <w:r>
                <w:rPr>
                  <w:rFonts w:cs="Arial"/>
                  <w:szCs w:val="18"/>
                  <w:lang w:eastAsia="zh-CN"/>
                </w:rPr>
                <w:t>1.2</w:t>
              </w:r>
            </w:ins>
            <w:del w:id="28" w:author="Juergen Hofmann (Nokia-DE/Munich)" w:date="2019-05-02T16:25:00Z">
              <w:r w:rsidRPr="00865D04" w:rsidDel="00587A36">
                <w:rPr>
                  <w:lang w:eastAsia="zh-CN"/>
                </w:rPr>
                <w:delText>[-20.2]</w:delText>
              </w:r>
            </w:del>
          </w:p>
        </w:tc>
        <w:tc>
          <w:tcPr>
            <w:tcW w:w="533" w:type="pct"/>
            <w:vAlign w:val="center"/>
          </w:tcPr>
          <w:p w:rsidR="00587A36" w:rsidRPr="00865D04" w:rsidRDefault="00587A36" w:rsidP="00587A36">
            <w:pPr>
              <w:pStyle w:val="TAC"/>
              <w:rPr>
                <w:lang w:eastAsia="ja-JP"/>
              </w:rPr>
            </w:pPr>
            <w:ins w:id="29" w:author="Juergen Hofmann (Nokia-DE/Munich)" w:date="2019-05-02T16:26:00Z">
              <w:r>
                <w:rPr>
                  <w:rFonts w:cs="Arial"/>
                  <w:szCs w:val="18"/>
                  <w:lang w:eastAsia="zh-CN"/>
                </w:rPr>
                <w:t>-1.8</w:t>
              </w:r>
            </w:ins>
            <w:del w:id="30" w:author="Juergen Hofmann (Nokia-DE/Munich)" w:date="2019-05-02T16:25:00Z">
              <w:r w:rsidRPr="00865D04" w:rsidDel="00587A36">
                <w:rPr>
                  <w:lang w:eastAsia="zh-CN"/>
                </w:rPr>
                <w:delText>[-22.8]</w:delText>
              </w:r>
            </w:del>
          </w:p>
        </w:tc>
        <w:tc>
          <w:tcPr>
            <w:tcW w:w="533" w:type="pct"/>
            <w:vAlign w:val="center"/>
          </w:tcPr>
          <w:p w:rsidR="00587A36" w:rsidRPr="00865D04" w:rsidRDefault="00587A36" w:rsidP="00587A36">
            <w:pPr>
              <w:pStyle w:val="TAC"/>
              <w:rPr>
                <w:lang w:eastAsia="zh-CN"/>
              </w:rPr>
            </w:pPr>
            <w:ins w:id="31" w:author="Juergen Hofmann (Nokia-DE/Munich)" w:date="2019-05-02T16:26:00Z">
              <w:r>
                <w:rPr>
                  <w:rFonts w:cs="Arial"/>
                  <w:szCs w:val="18"/>
                  <w:lang w:eastAsia="zh-CN"/>
                </w:rPr>
                <w:t>-0.3</w:t>
              </w:r>
            </w:ins>
            <w:del w:id="32" w:author="Juergen Hofmann (Nokia-DE/Munich)" w:date="2019-05-02T16:25:00Z">
              <w:r w:rsidRPr="00865D04" w:rsidDel="00587A36">
                <w:rPr>
                  <w:lang w:eastAsia="zh-CN"/>
                </w:rPr>
                <w:delText>[-20.1]</w:delText>
              </w:r>
            </w:del>
          </w:p>
        </w:tc>
        <w:tc>
          <w:tcPr>
            <w:tcW w:w="542" w:type="pct"/>
            <w:vAlign w:val="center"/>
          </w:tcPr>
          <w:p w:rsidR="00587A36" w:rsidRPr="00865D04" w:rsidRDefault="00587A36" w:rsidP="00587A36">
            <w:pPr>
              <w:pStyle w:val="TAC"/>
              <w:rPr>
                <w:lang w:eastAsia="zh-CN"/>
              </w:rPr>
            </w:pPr>
            <w:ins w:id="33" w:author="Juergen Hofmann (Nokia-DE/Munich)" w:date="2019-05-02T16:26:00Z">
              <w:r>
                <w:rPr>
                  <w:rFonts w:cs="Arial"/>
                  <w:szCs w:val="18"/>
                  <w:lang w:eastAsia="zh-CN"/>
                </w:rPr>
                <w:t>-3.3</w:t>
              </w:r>
            </w:ins>
            <w:del w:id="34" w:author="Juergen Hofmann (Nokia-DE/Munich)" w:date="2019-05-02T16:25:00Z">
              <w:r w:rsidRPr="00865D04" w:rsidDel="00587A36">
                <w:rPr>
                  <w:lang w:eastAsia="zh-CN"/>
                </w:rPr>
                <w:delText>[-23.0]</w:delText>
              </w:r>
            </w:del>
          </w:p>
        </w:tc>
      </w:tr>
      <w:tr w:rsidR="00587A36" w:rsidRPr="00865D04" w:rsidTr="00587A36">
        <w:trPr>
          <w:jc w:val="center"/>
        </w:trPr>
        <w:tc>
          <w:tcPr>
            <w:tcW w:w="523" w:type="pct"/>
            <w:vMerge/>
            <w:vAlign w:val="center"/>
          </w:tcPr>
          <w:p w:rsidR="00587A36" w:rsidRPr="00865D04" w:rsidRDefault="00587A36" w:rsidP="00587A36">
            <w:pPr>
              <w:pStyle w:val="TAC"/>
              <w:rPr>
                <w:lang w:eastAsia="ja-JP"/>
              </w:rPr>
            </w:pPr>
          </w:p>
        </w:tc>
        <w:tc>
          <w:tcPr>
            <w:tcW w:w="523" w:type="pct"/>
            <w:vMerge/>
            <w:vAlign w:val="center"/>
          </w:tcPr>
          <w:p w:rsidR="00587A36" w:rsidRPr="00865D04" w:rsidRDefault="00587A36" w:rsidP="00587A36">
            <w:pPr>
              <w:pStyle w:val="TAC"/>
              <w:rPr>
                <w:lang w:eastAsia="ja-JP"/>
              </w:rPr>
            </w:pPr>
          </w:p>
        </w:tc>
        <w:tc>
          <w:tcPr>
            <w:tcW w:w="569" w:type="pct"/>
            <w:vMerge/>
            <w:vAlign w:val="center"/>
          </w:tcPr>
          <w:p w:rsidR="00587A36" w:rsidRPr="00865D04" w:rsidRDefault="00587A36" w:rsidP="00587A36">
            <w:pPr>
              <w:pStyle w:val="TAC"/>
              <w:rPr>
                <w:lang w:eastAsia="ja-JP"/>
              </w:rPr>
            </w:pPr>
          </w:p>
        </w:tc>
        <w:tc>
          <w:tcPr>
            <w:tcW w:w="658" w:type="pct"/>
            <w:vAlign w:val="center"/>
          </w:tcPr>
          <w:p w:rsidR="00587A36" w:rsidRPr="00865D04" w:rsidRDefault="00587A36" w:rsidP="00587A36">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587A36" w:rsidRPr="00865D04" w:rsidRDefault="00587A36" w:rsidP="00587A36">
            <w:pPr>
              <w:pStyle w:val="TAC"/>
              <w:rPr>
                <w:lang w:eastAsia="ja-JP"/>
              </w:rPr>
            </w:pPr>
            <w:r w:rsidRPr="00865D04">
              <w:rPr>
                <w:lang w:eastAsia="ja-JP"/>
              </w:rPr>
              <w:t>200 Hz</w:t>
            </w:r>
          </w:p>
        </w:tc>
        <w:tc>
          <w:tcPr>
            <w:tcW w:w="533" w:type="pct"/>
            <w:vAlign w:val="center"/>
          </w:tcPr>
          <w:p w:rsidR="00587A36" w:rsidRPr="00865D04" w:rsidRDefault="00587A36" w:rsidP="00587A36">
            <w:pPr>
              <w:pStyle w:val="TAC"/>
              <w:rPr>
                <w:lang w:eastAsia="zh-CN"/>
              </w:rPr>
            </w:pPr>
            <w:ins w:id="35" w:author="Juergen Hofmann (Nokia-DE/Munich)" w:date="2019-05-02T16:26:00Z">
              <w:r>
                <w:rPr>
                  <w:rFonts w:cs="Arial"/>
                  <w:szCs w:val="18"/>
                  <w:lang w:eastAsia="zh-CN"/>
                </w:rPr>
                <w:t>9.3</w:t>
              </w:r>
            </w:ins>
            <w:del w:id="36" w:author="Juergen Hofmann (Nokia-DE/Munich)" w:date="2019-05-02T16:25:00Z">
              <w:r w:rsidRPr="00865D04" w:rsidDel="00587A36">
                <w:rPr>
                  <w:lang w:eastAsia="zh-CN"/>
                </w:rPr>
                <w:delText>[-13.6]</w:delText>
              </w:r>
            </w:del>
          </w:p>
        </w:tc>
        <w:tc>
          <w:tcPr>
            <w:tcW w:w="533" w:type="pct"/>
            <w:vAlign w:val="center"/>
          </w:tcPr>
          <w:p w:rsidR="00587A36" w:rsidRPr="00865D04" w:rsidRDefault="00587A36" w:rsidP="00587A36">
            <w:pPr>
              <w:pStyle w:val="TAC"/>
              <w:rPr>
                <w:lang w:eastAsia="ja-JP"/>
              </w:rPr>
            </w:pPr>
            <w:ins w:id="37" w:author="Juergen Hofmann (Nokia-DE/Munich)" w:date="2019-05-02T16:26:00Z">
              <w:r>
                <w:rPr>
                  <w:rFonts w:cs="Arial"/>
                  <w:szCs w:val="18"/>
                  <w:lang w:eastAsia="zh-CN"/>
                </w:rPr>
                <w:t>3.8</w:t>
              </w:r>
            </w:ins>
            <w:del w:id="38" w:author="Juergen Hofmann (Nokia-DE/Munich)" w:date="2019-05-02T16:25:00Z">
              <w:r w:rsidRPr="00865D04" w:rsidDel="00587A36">
                <w:rPr>
                  <w:lang w:eastAsia="zh-CN"/>
                </w:rPr>
                <w:delText>[-17.5]</w:delText>
              </w:r>
            </w:del>
          </w:p>
        </w:tc>
        <w:tc>
          <w:tcPr>
            <w:tcW w:w="533" w:type="pct"/>
            <w:vAlign w:val="center"/>
          </w:tcPr>
          <w:p w:rsidR="00587A36" w:rsidRPr="00865D04" w:rsidRDefault="00587A36" w:rsidP="00587A36">
            <w:pPr>
              <w:pStyle w:val="TAC"/>
              <w:rPr>
                <w:lang w:eastAsia="zh-CN"/>
              </w:rPr>
            </w:pPr>
            <w:ins w:id="39" w:author="Juergen Hofmann (Nokia-DE/Munich)" w:date="2019-05-02T16:26:00Z">
              <w:r>
                <w:rPr>
                  <w:rFonts w:cs="Arial"/>
                  <w:szCs w:val="18"/>
                  <w:lang w:eastAsia="zh-CN"/>
                </w:rPr>
                <w:t>7.9</w:t>
              </w:r>
            </w:ins>
            <w:del w:id="40" w:author="Juergen Hofmann (Nokia-DE/Munich)" w:date="2019-05-02T16:25:00Z">
              <w:r w:rsidRPr="00865D04" w:rsidDel="00587A36">
                <w:rPr>
                  <w:lang w:eastAsia="zh-CN"/>
                </w:rPr>
                <w:delText>[-13.3]</w:delText>
              </w:r>
            </w:del>
          </w:p>
        </w:tc>
        <w:tc>
          <w:tcPr>
            <w:tcW w:w="542" w:type="pct"/>
            <w:vAlign w:val="center"/>
          </w:tcPr>
          <w:p w:rsidR="00587A36" w:rsidRPr="00865D04" w:rsidRDefault="00587A36" w:rsidP="00587A36">
            <w:pPr>
              <w:pStyle w:val="TAC"/>
              <w:rPr>
                <w:lang w:eastAsia="zh-CN"/>
              </w:rPr>
            </w:pPr>
            <w:ins w:id="41" w:author="Juergen Hofmann (Nokia-DE/Munich)" w:date="2019-05-02T16:26:00Z">
              <w:r>
                <w:rPr>
                  <w:rFonts w:cs="Arial"/>
                  <w:szCs w:val="18"/>
                  <w:lang w:eastAsia="zh-CN"/>
                </w:rPr>
                <w:t>2.7</w:t>
              </w:r>
            </w:ins>
            <w:del w:id="42" w:author="Juergen Hofmann (Nokia-DE/Munich)" w:date="2019-05-02T16:25:00Z">
              <w:r w:rsidRPr="00865D04" w:rsidDel="00587A36">
                <w:rPr>
                  <w:lang w:eastAsia="zh-CN"/>
                </w:rPr>
                <w:delText>[-17.7]</w:delText>
              </w:r>
            </w:del>
          </w:p>
        </w:tc>
      </w:tr>
    </w:tbl>
    <w:p w:rsidR="00587A36" w:rsidRDefault="00587A36" w:rsidP="00945EF7">
      <w:pPr>
        <w:pStyle w:val="Heading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bookmarkEnd w:id="3"/>
          <w:bookmarkEnd w:id="4"/>
          <w:bookmarkEnd w:id="6"/>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C1603">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1DA" w:rsidRDefault="006241DA">
      <w:r>
        <w:separator/>
      </w:r>
    </w:p>
  </w:endnote>
  <w:endnote w:type="continuationSeparator" w:id="0">
    <w:p w:rsidR="006241DA" w:rsidRDefault="0062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1DA" w:rsidRDefault="006241DA">
      <w:r>
        <w:separator/>
      </w:r>
    </w:p>
  </w:footnote>
  <w:footnote w:type="continuationSeparator" w:id="0">
    <w:p w:rsidR="006241DA" w:rsidRDefault="0062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7FED"/>
    <w:rsid w:val="000C038A"/>
    <w:rsid w:val="000C0FCE"/>
    <w:rsid w:val="000C4442"/>
    <w:rsid w:val="000C6598"/>
    <w:rsid w:val="000D6024"/>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6004D"/>
    <w:rsid w:val="002640DD"/>
    <w:rsid w:val="00272316"/>
    <w:rsid w:val="00275D12"/>
    <w:rsid w:val="00284FEB"/>
    <w:rsid w:val="002860C4"/>
    <w:rsid w:val="002B49BA"/>
    <w:rsid w:val="002B5741"/>
    <w:rsid w:val="002C1603"/>
    <w:rsid w:val="00305409"/>
    <w:rsid w:val="00316683"/>
    <w:rsid w:val="00337594"/>
    <w:rsid w:val="003609EF"/>
    <w:rsid w:val="0036231A"/>
    <w:rsid w:val="00374DD4"/>
    <w:rsid w:val="003E1A36"/>
    <w:rsid w:val="003F1266"/>
    <w:rsid w:val="003F292A"/>
    <w:rsid w:val="00410371"/>
    <w:rsid w:val="00410ECF"/>
    <w:rsid w:val="004242F1"/>
    <w:rsid w:val="004532D0"/>
    <w:rsid w:val="004B75B7"/>
    <w:rsid w:val="004E5395"/>
    <w:rsid w:val="0051580D"/>
    <w:rsid w:val="00547111"/>
    <w:rsid w:val="00587A36"/>
    <w:rsid w:val="00592D74"/>
    <w:rsid w:val="005D7DAC"/>
    <w:rsid w:val="005E2C44"/>
    <w:rsid w:val="00621188"/>
    <w:rsid w:val="006241DA"/>
    <w:rsid w:val="006257ED"/>
    <w:rsid w:val="00695808"/>
    <w:rsid w:val="006B46FB"/>
    <w:rsid w:val="006C2085"/>
    <w:rsid w:val="006C300D"/>
    <w:rsid w:val="006D28A0"/>
    <w:rsid w:val="006E21FB"/>
    <w:rsid w:val="006F68B2"/>
    <w:rsid w:val="00730DF2"/>
    <w:rsid w:val="00764D99"/>
    <w:rsid w:val="00792342"/>
    <w:rsid w:val="007977A8"/>
    <w:rsid w:val="007B0FEB"/>
    <w:rsid w:val="007B512A"/>
    <w:rsid w:val="007C2097"/>
    <w:rsid w:val="007D6A07"/>
    <w:rsid w:val="007F7259"/>
    <w:rsid w:val="00802E55"/>
    <w:rsid w:val="008040A8"/>
    <w:rsid w:val="008279FA"/>
    <w:rsid w:val="008626E7"/>
    <w:rsid w:val="00870EE7"/>
    <w:rsid w:val="008A3D94"/>
    <w:rsid w:val="008A45A6"/>
    <w:rsid w:val="008F28A8"/>
    <w:rsid w:val="008F686C"/>
    <w:rsid w:val="009148DE"/>
    <w:rsid w:val="00945EF7"/>
    <w:rsid w:val="009777D9"/>
    <w:rsid w:val="009907CE"/>
    <w:rsid w:val="00991B88"/>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258BB"/>
    <w:rsid w:val="00B63675"/>
    <w:rsid w:val="00B67B97"/>
    <w:rsid w:val="00B968C8"/>
    <w:rsid w:val="00BA3EC5"/>
    <w:rsid w:val="00BA51D9"/>
    <w:rsid w:val="00BB3C7C"/>
    <w:rsid w:val="00BB5DFC"/>
    <w:rsid w:val="00BC1A6D"/>
    <w:rsid w:val="00BC517A"/>
    <w:rsid w:val="00BD279D"/>
    <w:rsid w:val="00BD6BB8"/>
    <w:rsid w:val="00C008DF"/>
    <w:rsid w:val="00C4738D"/>
    <w:rsid w:val="00C62878"/>
    <w:rsid w:val="00C62E02"/>
    <w:rsid w:val="00C66BA2"/>
    <w:rsid w:val="00C95985"/>
    <w:rsid w:val="00CB5BBC"/>
    <w:rsid w:val="00CC5026"/>
    <w:rsid w:val="00CC68D0"/>
    <w:rsid w:val="00D03F9A"/>
    <w:rsid w:val="00D06D51"/>
    <w:rsid w:val="00D24991"/>
    <w:rsid w:val="00D50255"/>
    <w:rsid w:val="00D610AA"/>
    <w:rsid w:val="00D81908"/>
    <w:rsid w:val="00D926E8"/>
    <w:rsid w:val="00DA2A8F"/>
    <w:rsid w:val="00DE34CF"/>
    <w:rsid w:val="00E13F3D"/>
    <w:rsid w:val="00E310A2"/>
    <w:rsid w:val="00E34898"/>
    <w:rsid w:val="00E4497F"/>
    <w:rsid w:val="00EB09B7"/>
    <w:rsid w:val="00EE7D7C"/>
    <w:rsid w:val="00F067A3"/>
    <w:rsid w:val="00F16263"/>
    <w:rsid w:val="00F25D98"/>
    <w:rsid w:val="00F2656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72D03F"/>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40509-FFCC-4960-AF01-1EBC3331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629</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2</cp:revision>
  <cp:lastPrinted>1899-12-31T23:00:00Z</cp:lastPrinted>
  <dcterms:created xsi:type="dcterms:W3CDTF">2019-05-03T15:34:00Z</dcterms:created>
  <dcterms:modified xsi:type="dcterms:W3CDTF">2019-05-03T15:34:00Z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